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CEC" w:rsidRPr="00CF631E" w:rsidRDefault="00CC636A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F631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E0E90" w:rsidRPr="00CF631E" w:rsidRDefault="00CC636A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BB2607" w:rsidRPr="00CF631E">
        <w:rPr>
          <w:rFonts w:ascii="Times New Roman" w:hAnsi="Times New Roman" w:cs="Times New Roman"/>
          <w:b/>
          <w:bCs/>
          <w:sz w:val="28"/>
          <w:szCs w:val="28"/>
        </w:rPr>
        <w:t>расшифровке</w:t>
      </w:r>
      <w:r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 бюджетных ассигнований </w:t>
      </w:r>
      <w:r w:rsidR="009E0E90" w:rsidRPr="00CF631E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146834" w:rsidRPr="00CF631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F3374" w:rsidRPr="00CF631E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146834" w:rsidRPr="00CF631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9E0E90"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AF3374" w:rsidRPr="00CF631E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9E0E90" w:rsidRPr="00CF631E" w:rsidRDefault="00BB2607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B05A85"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главному распорядителю бюджетных средств </w:t>
      </w:r>
      <w:r w:rsidR="009E0E90" w:rsidRPr="00CF631E">
        <w:rPr>
          <w:rFonts w:ascii="Times New Roman" w:hAnsi="Times New Roman" w:cs="Times New Roman"/>
          <w:b/>
          <w:bCs/>
          <w:sz w:val="28"/>
          <w:szCs w:val="28"/>
        </w:rPr>
        <w:t>–</w:t>
      </w:r>
    </w:p>
    <w:p w:rsidR="009E0E90" w:rsidRPr="00CF631E" w:rsidRDefault="00BB2607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31E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департаменту </w:t>
      </w:r>
      <w:r w:rsidR="00146834" w:rsidRPr="00CF631E">
        <w:rPr>
          <w:rFonts w:ascii="Times New Roman" w:hAnsi="Times New Roman" w:cs="Times New Roman"/>
          <w:b/>
          <w:bCs/>
          <w:sz w:val="28"/>
          <w:szCs w:val="28"/>
        </w:rPr>
        <w:t>дорожного хозяйства и транспорта</w:t>
      </w:r>
    </w:p>
    <w:p w:rsidR="00254CEC" w:rsidRPr="00CF631E" w:rsidRDefault="00A54A7E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31E">
        <w:rPr>
          <w:rFonts w:ascii="Times New Roman" w:hAnsi="Times New Roman" w:cs="Times New Roman"/>
          <w:b/>
          <w:bCs/>
          <w:sz w:val="28"/>
          <w:szCs w:val="28"/>
        </w:rPr>
        <w:t>администрации городского округа Тольятти</w:t>
      </w:r>
    </w:p>
    <w:p w:rsidR="004015C9" w:rsidRPr="00CF631E" w:rsidRDefault="004015C9" w:rsidP="00906F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60ED" w:rsidRPr="00CF631E" w:rsidRDefault="0029189A" w:rsidP="00906F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="00970686" w:rsidRPr="00CF631E">
        <w:rPr>
          <w:rFonts w:ascii="Times New Roman" w:hAnsi="Times New Roman" w:cs="Times New Roman"/>
          <w:sz w:val="28"/>
          <w:szCs w:val="28"/>
        </w:rPr>
        <w:t xml:space="preserve"> </w:t>
      </w:r>
      <w:r w:rsidRPr="00CF631E">
        <w:rPr>
          <w:rFonts w:ascii="Times New Roman" w:hAnsi="Times New Roman" w:cs="Times New Roman"/>
          <w:sz w:val="28"/>
          <w:szCs w:val="28"/>
        </w:rPr>
        <w:t xml:space="preserve">- департаменту </w:t>
      </w:r>
      <w:r w:rsidR="007806B7" w:rsidRPr="00CF631E">
        <w:rPr>
          <w:rFonts w:ascii="Times New Roman" w:hAnsi="Times New Roman" w:cs="Times New Roman"/>
          <w:sz w:val="28"/>
          <w:szCs w:val="28"/>
        </w:rPr>
        <w:t>дорожного хозяйства и транспорта</w:t>
      </w:r>
      <w:r w:rsidRPr="00CF631E">
        <w:rPr>
          <w:rFonts w:ascii="Times New Roman" w:hAnsi="Times New Roman" w:cs="Times New Roman"/>
          <w:sz w:val="28"/>
          <w:szCs w:val="28"/>
        </w:rPr>
        <w:t xml:space="preserve"> предварительно распределены </w:t>
      </w:r>
      <w:r w:rsidR="00D34597" w:rsidRPr="00CF631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CF631E">
        <w:rPr>
          <w:rFonts w:ascii="Times New Roman" w:hAnsi="Times New Roman" w:cs="Times New Roman"/>
          <w:sz w:val="28"/>
          <w:szCs w:val="28"/>
        </w:rPr>
        <w:t>предельные об</w:t>
      </w:r>
      <w:r w:rsidR="00906F4E" w:rsidRPr="00CF631E">
        <w:rPr>
          <w:rFonts w:ascii="Times New Roman" w:hAnsi="Times New Roman" w:cs="Times New Roman"/>
          <w:sz w:val="28"/>
          <w:szCs w:val="28"/>
        </w:rPr>
        <w:t>ъемы бюджетных ассигнований</w:t>
      </w:r>
      <w:r w:rsidR="00D34597" w:rsidRPr="00CF631E">
        <w:rPr>
          <w:rFonts w:ascii="Times New Roman" w:hAnsi="Times New Roman" w:cs="Times New Roman"/>
          <w:sz w:val="28"/>
          <w:szCs w:val="28"/>
        </w:rPr>
        <w:t>:</w:t>
      </w:r>
    </w:p>
    <w:p w:rsidR="0029189A" w:rsidRPr="00760FB2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-</w:t>
      </w:r>
      <w:r w:rsidR="00906F4E" w:rsidRPr="00CF631E">
        <w:rPr>
          <w:rFonts w:ascii="Times New Roman" w:hAnsi="Times New Roman" w:cs="Times New Roman"/>
          <w:sz w:val="28"/>
          <w:szCs w:val="28"/>
        </w:rPr>
        <w:t xml:space="preserve"> на </w:t>
      </w:r>
      <w:r w:rsidR="001B17AF" w:rsidRPr="00CF631E">
        <w:rPr>
          <w:rFonts w:ascii="Times New Roman" w:hAnsi="Times New Roman" w:cs="Times New Roman"/>
          <w:sz w:val="28"/>
          <w:szCs w:val="28"/>
        </w:rPr>
        <w:t>20</w:t>
      </w:r>
      <w:r w:rsidR="00707365" w:rsidRPr="00CF631E">
        <w:rPr>
          <w:rFonts w:ascii="Times New Roman" w:hAnsi="Times New Roman" w:cs="Times New Roman"/>
          <w:sz w:val="28"/>
          <w:szCs w:val="28"/>
        </w:rPr>
        <w:t>2</w:t>
      </w:r>
      <w:r w:rsidR="00146834" w:rsidRPr="00CF631E">
        <w:rPr>
          <w:rFonts w:ascii="Times New Roman" w:hAnsi="Times New Roman" w:cs="Times New Roman"/>
          <w:sz w:val="28"/>
          <w:szCs w:val="28"/>
        </w:rPr>
        <w:t>7</w:t>
      </w:r>
      <w:r w:rsidR="001B17AF" w:rsidRPr="00CF631E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760FB2">
        <w:rPr>
          <w:rFonts w:ascii="Times New Roman" w:hAnsi="Times New Roman" w:cs="Times New Roman"/>
          <w:sz w:val="28"/>
          <w:szCs w:val="28"/>
        </w:rPr>
        <w:t>–</w:t>
      </w:r>
      <w:r w:rsidR="00B6301C"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="00760FB2" w:rsidRPr="00760FB2">
        <w:rPr>
          <w:rFonts w:ascii="Times New Roman" w:hAnsi="Times New Roman" w:cs="Times New Roman"/>
          <w:sz w:val="28"/>
          <w:szCs w:val="28"/>
        </w:rPr>
        <w:t>2 109 234</w:t>
      </w:r>
      <w:r w:rsidR="00372C19"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="00254CEC" w:rsidRPr="00760FB2">
        <w:rPr>
          <w:rFonts w:ascii="Times New Roman" w:hAnsi="Times New Roman" w:cs="Times New Roman"/>
          <w:sz w:val="28"/>
          <w:szCs w:val="28"/>
        </w:rPr>
        <w:t>тыс. руб</w:t>
      </w:r>
      <w:r w:rsidRPr="00760FB2">
        <w:rPr>
          <w:rFonts w:ascii="Times New Roman" w:hAnsi="Times New Roman" w:cs="Times New Roman"/>
          <w:sz w:val="28"/>
          <w:szCs w:val="28"/>
        </w:rPr>
        <w:t>.;</w:t>
      </w:r>
    </w:p>
    <w:p w:rsidR="001760ED" w:rsidRPr="00760FB2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</w:t>
      </w:r>
      <w:r w:rsidR="00146834" w:rsidRPr="00760FB2">
        <w:rPr>
          <w:rFonts w:ascii="Times New Roman" w:hAnsi="Times New Roman" w:cs="Times New Roman"/>
          <w:sz w:val="28"/>
          <w:szCs w:val="28"/>
        </w:rPr>
        <w:t>8</w:t>
      </w:r>
      <w:r w:rsidRPr="00760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760FB2">
        <w:rPr>
          <w:rFonts w:ascii="Times New Roman" w:hAnsi="Times New Roman" w:cs="Times New Roman"/>
          <w:sz w:val="28"/>
          <w:szCs w:val="28"/>
        </w:rPr>
        <w:t>–</w:t>
      </w:r>
      <w:r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="00760FB2" w:rsidRPr="00760FB2">
        <w:rPr>
          <w:rFonts w:ascii="Times New Roman" w:hAnsi="Times New Roman" w:cs="Times New Roman"/>
          <w:sz w:val="28"/>
          <w:szCs w:val="28"/>
        </w:rPr>
        <w:t>1 965 473</w:t>
      </w:r>
      <w:r w:rsidR="00372C19"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Pr="00760FB2">
        <w:rPr>
          <w:rFonts w:ascii="Times New Roman" w:hAnsi="Times New Roman" w:cs="Times New Roman"/>
          <w:sz w:val="28"/>
          <w:szCs w:val="28"/>
        </w:rPr>
        <w:t>тыс. руб.;</w:t>
      </w:r>
    </w:p>
    <w:p w:rsidR="001760ED" w:rsidRPr="00760FB2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</w:t>
      </w:r>
      <w:r w:rsidR="00146834" w:rsidRPr="00760FB2">
        <w:rPr>
          <w:rFonts w:ascii="Times New Roman" w:hAnsi="Times New Roman" w:cs="Times New Roman"/>
          <w:sz w:val="28"/>
          <w:szCs w:val="28"/>
        </w:rPr>
        <w:t>9</w:t>
      </w:r>
      <w:r w:rsidRPr="00760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760FB2">
        <w:rPr>
          <w:rFonts w:ascii="Times New Roman" w:hAnsi="Times New Roman" w:cs="Times New Roman"/>
          <w:sz w:val="28"/>
          <w:szCs w:val="28"/>
        </w:rPr>
        <w:t>–</w:t>
      </w:r>
      <w:r w:rsidR="00372C19"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="00760FB2" w:rsidRPr="00760FB2">
        <w:rPr>
          <w:rFonts w:ascii="Times New Roman" w:hAnsi="Times New Roman" w:cs="Times New Roman"/>
          <w:sz w:val="28"/>
          <w:szCs w:val="28"/>
        </w:rPr>
        <w:t>2 014 160</w:t>
      </w:r>
      <w:r w:rsidR="00372C19" w:rsidRPr="00760FB2">
        <w:rPr>
          <w:rFonts w:ascii="Times New Roman" w:hAnsi="Times New Roman" w:cs="Times New Roman"/>
          <w:sz w:val="28"/>
          <w:szCs w:val="28"/>
        </w:rPr>
        <w:t xml:space="preserve"> </w:t>
      </w:r>
      <w:r w:rsidRPr="00760FB2">
        <w:rPr>
          <w:rFonts w:ascii="Times New Roman" w:hAnsi="Times New Roman" w:cs="Times New Roman"/>
          <w:sz w:val="28"/>
          <w:szCs w:val="28"/>
        </w:rPr>
        <w:t>тыс. руб.</w:t>
      </w:r>
    </w:p>
    <w:p w:rsidR="00760FB2" w:rsidRPr="00760FB2" w:rsidRDefault="00760FB2" w:rsidP="00760F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В том числе непрограммные направление расходов бюджета городского округа составляют:</w:t>
      </w:r>
    </w:p>
    <w:p w:rsidR="00760FB2" w:rsidRPr="00760FB2" w:rsidRDefault="00760FB2" w:rsidP="00760F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2027 год –  6 354 тыс. руб.;</w:t>
      </w:r>
    </w:p>
    <w:p w:rsidR="00760FB2" w:rsidRPr="00760FB2" w:rsidRDefault="00760FB2" w:rsidP="00760F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2028 год –  5 500 тыс. руб.;</w:t>
      </w:r>
    </w:p>
    <w:p w:rsidR="00760FB2" w:rsidRPr="00760FB2" w:rsidRDefault="00760FB2" w:rsidP="00760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2029 год –  5 500 тыс. руб.</w:t>
      </w:r>
    </w:p>
    <w:p w:rsidR="00760FB2" w:rsidRPr="00760FB2" w:rsidRDefault="00760FB2" w:rsidP="00760F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Программное направление расходов бюджета городского округа составляют:</w:t>
      </w:r>
    </w:p>
    <w:p w:rsidR="00760FB2" w:rsidRPr="00760FB2" w:rsidRDefault="00760FB2" w:rsidP="00760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2027 год – 2 102 880 тыс. руб.;</w:t>
      </w:r>
    </w:p>
    <w:p w:rsidR="00760FB2" w:rsidRPr="00760FB2" w:rsidRDefault="00760FB2" w:rsidP="00760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2028 год – 1 960 473 тыс. руб.;</w:t>
      </w:r>
    </w:p>
    <w:p w:rsidR="007806B7" w:rsidRPr="00760FB2" w:rsidRDefault="00760FB2" w:rsidP="00760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FB2">
        <w:rPr>
          <w:rFonts w:ascii="Times New Roman" w:hAnsi="Times New Roman" w:cs="Times New Roman"/>
          <w:sz w:val="28"/>
          <w:szCs w:val="28"/>
        </w:rPr>
        <w:t>- на 2029 год – 2 008 660 тыс. руб.</w:t>
      </w:r>
    </w:p>
    <w:p w:rsidR="007806B7" w:rsidRPr="00CF631E" w:rsidRDefault="00101469" w:rsidP="007806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7806B7" w:rsidRPr="00CF631E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</w:t>
      </w:r>
      <w:r w:rsidR="00146834" w:rsidRPr="00CF631E">
        <w:rPr>
          <w:rFonts w:ascii="Times New Roman" w:hAnsi="Times New Roman" w:cs="Times New Roman"/>
          <w:sz w:val="28"/>
          <w:szCs w:val="28"/>
        </w:rPr>
        <w:br/>
      </w:r>
      <w:r w:rsidR="007806B7" w:rsidRPr="00CF631E">
        <w:rPr>
          <w:rFonts w:ascii="Times New Roman" w:hAnsi="Times New Roman" w:cs="Times New Roman"/>
          <w:sz w:val="28"/>
          <w:szCs w:val="28"/>
        </w:rPr>
        <w:t>и дорожного хозяйства городского округа Тольятти на 2026 - 2030 годы»</w:t>
      </w:r>
      <w:r w:rsidR="00760FB2">
        <w:rPr>
          <w:rFonts w:ascii="Times New Roman" w:hAnsi="Times New Roman" w:cs="Times New Roman"/>
          <w:sz w:val="28"/>
          <w:szCs w:val="28"/>
        </w:rPr>
        <w:t>, утвержденная постановлением 2135-п/1 от 30.10.2025г.</w:t>
      </w:r>
      <w:r w:rsidR="007806B7" w:rsidRPr="00CF631E">
        <w:rPr>
          <w:rFonts w:ascii="Times New Roman" w:hAnsi="Times New Roman" w:cs="Times New Roman"/>
          <w:sz w:val="28"/>
          <w:szCs w:val="28"/>
        </w:rPr>
        <w:t xml:space="preserve"> включает в себя следующие подпрограммы:</w:t>
      </w:r>
    </w:p>
    <w:p w:rsidR="007806B7" w:rsidRPr="00CF631E" w:rsidRDefault="007806B7" w:rsidP="00760F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- «Развитие городского пассажирского транспорта на период 2026-2030 годы»;</w:t>
      </w:r>
    </w:p>
    <w:p w:rsidR="007806B7" w:rsidRPr="00CF631E" w:rsidRDefault="007806B7" w:rsidP="00760F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- «Содержание улично-дорожной сети на 2026-2030 годы»;</w:t>
      </w:r>
    </w:p>
    <w:p w:rsidR="007806B7" w:rsidRPr="00CF631E" w:rsidRDefault="007806B7" w:rsidP="00760F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- «Модернизация и развитие автомобильных дорог общего пользования местного значения на 2026-2030 годы»</w:t>
      </w:r>
    </w:p>
    <w:p w:rsidR="007806B7" w:rsidRPr="00CF631E" w:rsidRDefault="007806B7" w:rsidP="00760F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31E">
        <w:rPr>
          <w:rFonts w:ascii="Times New Roman" w:hAnsi="Times New Roman" w:cs="Times New Roman"/>
          <w:sz w:val="28"/>
          <w:szCs w:val="28"/>
        </w:rPr>
        <w:t>- "Безопасность дорожного движения на 2026-2030 годы"</w:t>
      </w:r>
    </w:p>
    <w:p w:rsidR="000F52CD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Финансирование отрасли «Транспорт» планирует осуществляться 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в рамках подпрограммы «Развитие городского пассажирского транспорта 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на период 2026-2030 годы». Доведенная сумма финансирования </w:t>
      </w:r>
      <w:r w:rsidRPr="00CF631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составляет 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на: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55682" w:rsidRPr="00CF631E" w:rsidRDefault="00146834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2027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год - </w:t>
      </w:r>
      <w:r w:rsidRPr="00CF631E">
        <w:rPr>
          <w:rFonts w:ascii="Times New Roman" w:hAnsi="Times New Roman"/>
          <w:sz w:val="28"/>
          <w:szCs w:val="28"/>
          <w:lang w:eastAsia="ru-RU"/>
        </w:rPr>
        <w:t>765 284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в том числе: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услуги по осуществлению перевозок по муниципальным маршрутам -  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t xml:space="preserve">               686 394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мероприятия по перевозке льготных категорий граждан (студенты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и учащихся) по муниципальным маршрутам по льготному эле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t>ктронному проездному билету – 24 009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услуги финансовой аренды (лизинга) подвижного состава транспорта общего пользования - 48 682 т.р.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изготовление и размещение информационных табличек с расписанием движения муниципальн</w:t>
      </w:r>
      <w:r w:rsidR="00146834" w:rsidRPr="00CF631E">
        <w:rPr>
          <w:rFonts w:ascii="Times New Roman" w:hAnsi="Times New Roman"/>
          <w:sz w:val="28"/>
          <w:szCs w:val="28"/>
          <w:lang w:eastAsia="ru-RU"/>
        </w:rPr>
        <w:t>ых маршрутов г.о. Тольятти – 463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т.р.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организация перевозок маломобильных групп граждан специализированным транспортом – 5 736 тыс.руб. </w:t>
      </w:r>
    </w:p>
    <w:p w:rsidR="001B7C6B" w:rsidRPr="00CF631E" w:rsidRDefault="001B7C6B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Доведенная сумма финансирования по непрограммному направлению расходов составляет на 2027 год – 854 тыс. руб.</w:t>
      </w:r>
    </w:p>
    <w:p w:rsidR="00455682" w:rsidRPr="00CF631E" w:rsidRDefault="00455682" w:rsidP="00986B5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расходы на оказание услуг по перевозке военнослужащих – участников СВО, призванных на военную службу по мобилизации в ВС РФ</w:t>
      </w:r>
      <w:r w:rsidR="001B7C6B" w:rsidRPr="00CF63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br/>
      </w:r>
      <w:r w:rsidR="001B7C6B" w:rsidRPr="00CF631E">
        <w:rPr>
          <w:rFonts w:ascii="Times New Roman" w:hAnsi="Times New Roman"/>
          <w:sz w:val="28"/>
          <w:szCs w:val="28"/>
          <w:lang w:eastAsia="ru-RU"/>
        </w:rPr>
        <w:t>из г.о. Тольятти на сумму 854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7B78" w:rsidRPr="00CF631E" w:rsidRDefault="00986B57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- 2028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год – </w:t>
      </w:r>
      <w:r w:rsidR="000F52CD">
        <w:rPr>
          <w:rFonts w:ascii="Times New Roman" w:hAnsi="Times New Roman"/>
          <w:sz w:val="28"/>
          <w:szCs w:val="28"/>
          <w:lang w:eastAsia="ru-RU"/>
        </w:rPr>
        <w:t>732 6</w:t>
      </w:r>
      <w:r w:rsidRPr="00CF631E">
        <w:rPr>
          <w:rFonts w:ascii="Times New Roman" w:hAnsi="Times New Roman"/>
          <w:sz w:val="28"/>
          <w:szCs w:val="28"/>
          <w:lang w:eastAsia="ru-RU"/>
        </w:rPr>
        <w:t>30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  <w:r w:rsidR="00DC7B78" w:rsidRPr="00CF631E">
        <w:rPr>
          <w:rFonts w:ascii="Times New Roman" w:hAnsi="Times New Roman"/>
          <w:sz w:val="28"/>
          <w:szCs w:val="28"/>
          <w:lang w:eastAsia="ru-RU"/>
        </w:rPr>
        <w:t xml:space="preserve">, в том числе: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услуги по осуществлению перевозок по муниципальным маршрутам -                 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686 394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мероприятия по перевозке льготных категорий граждан (студенты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и учащихся) по муниципальным маршрутам по льготному эле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ктронному проездному билету – 24 009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услуги финансовой аренды (лизинга) подвижного состава транспорта общего пользования </w:t>
      </w:r>
      <w:r w:rsidR="009421FA" w:rsidRPr="00CF631E">
        <w:rPr>
          <w:rFonts w:ascii="Times New Roman" w:hAnsi="Times New Roman"/>
          <w:sz w:val="28"/>
          <w:szCs w:val="28"/>
          <w:lang w:eastAsia="ru-RU"/>
        </w:rPr>
        <w:t>–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16 250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т.р.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изготовление и размещение информационных табличек с расписанием движения муниципальн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ых маршрутов г.о. Тольятти – 241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т.р.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организация перевозок маломобильных групп граждан специализированным транспортом – 5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736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7B78" w:rsidRPr="00CF631E" w:rsidRDefault="00986B57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- 2029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год – </w:t>
      </w:r>
      <w:r w:rsidRPr="00CF631E">
        <w:rPr>
          <w:rFonts w:ascii="Times New Roman" w:hAnsi="Times New Roman"/>
          <w:sz w:val="28"/>
          <w:szCs w:val="28"/>
          <w:lang w:eastAsia="ru-RU"/>
        </w:rPr>
        <w:t>716 390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  <w:r w:rsidR="00DC7B78" w:rsidRPr="00CF631E">
        <w:rPr>
          <w:rFonts w:ascii="Times New Roman" w:hAnsi="Times New Roman"/>
          <w:sz w:val="28"/>
          <w:szCs w:val="28"/>
          <w:lang w:eastAsia="ru-RU"/>
        </w:rPr>
        <w:t xml:space="preserve">, в том числе: </w:t>
      </w:r>
    </w:p>
    <w:p w:rsidR="00986B57" w:rsidRPr="00CF631E" w:rsidRDefault="00986B57" w:rsidP="00986B5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услуги по осуществлению перевозок по муниципальным маршрутам -                  686 394 тыс.руб.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мероприятия по перевозке льготных категорий граждан (студенты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lastRenderedPageBreak/>
        <w:t>и учащихся) по муниципальным маршрутам по льготному эле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ктронному проездному билету – 24 009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DC7B78" w:rsidRPr="00CF631E" w:rsidRDefault="00DC7B78" w:rsidP="00DC7B7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изготовление и размещение информационных табличек с расписанием движения муниципальных маршрутов г.о. Тольятти – </w:t>
      </w:r>
      <w:r w:rsidR="00986B57" w:rsidRPr="00CF631E">
        <w:rPr>
          <w:rFonts w:ascii="Times New Roman" w:hAnsi="Times New Roman"/>
          <w:sz w:val="28"/>
          <w:szCs w:val="28"/>
          <w:lang w:eastAsia="ru-RU"/>
        </w:rPr>
        <w:t>251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т.р. </w:t>
      </w:r>
    </w:p>
    <w:p w:rsidR="00455682" w:rsidRPr="00CF631E" w:rsidRDefault="00986B57" w:rsidP="008B2A3B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C7B78" w:rsidRPr="00CF631E">
        <w:rPr>
          <w:rFonts w:ascii="Times New Roman" w:hAnsi="Times New Roman"/>
          <w:sz w:val="28"/>
          <w:szCs w:val="28"/>
          <w:lang w:eastAsia="ru-RU"/>
        </w:rPr>
        <w:t xml:space="preserve">организация перевозок маломобильных групп граждан специализированным транспортом – </w:t>
      </w:r>
      <w:r w:rsidRPr="00CF631E">
        <w:rPr>
          <w:rFonts w:ascii="Times New Roman" w:hAnsi="Times New Roman"/>
          <w:sz w:val="28"/>
          <w:szCs w:val="28"/>
          <w:lang w:eastAsia="ru-RU"/>
        </w:rPr>
        <w:t>5 736</w:t>
      </w:r>
      <w:r w:rsidR="00DC7B78"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2561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Финансирование по содержанию улично-дорожной сети планируется осуществлять в рамках подпрограммы «Содержание улично-дорожной сети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на 2026-2030 годы» Доведенная </w:t>
      </w:r>
      <w:r w:rsidR="00892561" w:rsidRPr="00CF631E">
        <w:rPr>
          <w:rFonts w:ascii="Times New Roman" w:hAnsi="Times New Roman"/>
          <w:sz w:val="28"/>
          <w:szCs w:val="28"/>
          <w:lang w:eastAsia="ru-RU"/>
        </w:rPr>
        <w:t>сумма финансирования составляет:</w:t>
      </w:r>
    </w:p>
    <w:p w:rsidR="00455682" w:rsidRPr="00CF631E" w:rsidRDefault="008B2A3B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2027</w:t>
      </w:r>
      <w:r w:rsidR="00892561" w:rsidRPr="00CF631E">
        <w:rPr>
          <w:rFonts w:ascii="Times New Roman" w:hAnsi="Times New Roman"/>
          <w:sz w:val="28"/>
          <w:szCs w:val="28"/>
          <w:lang w:eastAsia="ru-RU"/>
        </w:rPr>
        <w:t xml:space="preserve"> год - </w:t>
      </w:r>
      <w:r w:rsidRPr="00CF631E">
        <w:rPr>
          <w:rFonts w:ascii="Times New Roman" w:hAnsi="Times New Roman"/>
          <w:sz w:val="28"/>
          <w:szCs w:val="28"/>
          <w:lang w:eastAsia="ru-RU"/>
        </w:rPr>
        <w:t>917 523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в том числе на мероприятия:  </w:t>
      </w:r>
    </w:p>
    <w:p w:rsidR="00892561" w:rsidRPr="00CF631E" w:rsidRDefault="00455682" w:rsidP="008B2A3B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содер</w:t>
      </w:r>
      <w:r w:rsidR="008B2A3B" w:rsidRPr="00CF631E">
        <w:rPr>
          <w:rFonts w:ascii="Times New Roman" w:hAnsi="Times New Roman"/>
          <w:sz w:val="28"/>
          <w:szCs w:val="28"/>
          <w:lang w:eastAsia="ru-RU"/>
        </w:rPr>
        <w:t>жание улично-дорожной сети – 917 225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 руб.  </w:t>
      </w:r>
    </w:p>
    <w:p w:rsidR="00455682" w:rsidRPr="00CF631E" w:rsidRDefault="008B2A3B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диагностика путепроводов 298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</w:p>
    <w:p w:rsidR="00892561" w:rsidRPr="00CF631E" w:rsidRDefault="00892561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2561" w:rsidRPr="00CF631E" w:rsidRDefault="008B2A3B" w:rsidP="0089256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2028</w:t>
      </w:r>
      <w:r w:rsidR="00A82827" w:rsidRPr="00CF631E">
        <w:rPr>
          <w:rFonts w:ascii="Times New Roman" w:hAnsi="Times New Roman"/>
          <w:sz w:val="28"/>
          <w:szCs w:val="28"/>
          <w:lang w:eastAsia="ru-RU"/>
        </w:rPr>
        <w:t xml:space="preserve"> год – 908 351</w:t>
      </w:r>
      <w:r w:rsidR="00892561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в том числе на мероприятия:  </w:t>
      </w:r>
    </w:p>
    <w:p w:rsidR="00A82827" w:rsidRPr="00CF631E" w:rsidRDefault="00A82827" w:rsidP="00A8282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содержание улично-дорожной сети – 908 041 тыс. руб.  </w:t>
      </w:r>
    </w:p>
    <w:p w:rsidR="00892561" w:rsidRPr="00CF631E" w:rsidRDefault="00A82827" w:rsidP="00A8282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диагностика путепроводов- 310 тыс. руб. </w:t>
      </w:r>
    </w:p>
    <w:p w:rsidR="00A82827" w:rsidRPr="00CF631E" w:rsidRDefault="00A82827" w:rsidP="00A8282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2561" w:rsidRPr="00CF631E" w:rsidRDefault="008B2A3B" w:rsidP="0089256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2029</w:t>
      </w:r>
      <w:r w:rsidR="00A82827" w:rsidRPr="00CF631E">
        <w:rPr>
          <w:rFonts w:ascii="Times New Roman" w:hAnsi="Times New Roman"/>
          <w:sz w:val="28"/>
          <w:szCs w:val="28"/>
          <w:lang w:eastAsia="ru-RU"/>
        </w:rPr>
        <w:t xml:space="preserve"> год – 1 046 577</w:t>
      </w:r>
      <w:r w:rsidR="00892561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в том числе на мероприятия:  </w:t>
      </w:r>
    </w:p>
    <w:p w:rsidR="00A82827" w:rsidRPr="00CF631E" w:rsidRDefault="00A82827" w:rsidP="00A8282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содержание улично-дорожной сети – 1 046 255 тыс. руб.  </w:t>
      </w:r>
    </w:p>
    <w:p w:rsidR="00A82827" w:rsidRPr="00CF631E" w:rsidRDefault="00A82827" w:rsidP="00A8282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диагностика путепроводов- 322 тыс. руб. </w:t>
      </w:r>
    </w:p>
    <w:p w:rsidR="00A82827" w:rsidRPr="00CF631E" w:rsidRDefault="00A82827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Финансирование по развитию автомобильных дорог</w:t>
      </w:r>
      <w:r w:rsidR="006200A3" w:rsidRPr="00CF631E">
        <w:rPr>
          <w:rFonts w:ascii="Times New Roman" w:hAnsi="Times New Roman"/>
          <w:sz w:val="28"/>
          <w:szCs w:val="28"/>
          <w:lang w:eastAsia="ru-RU"/>
        </w:rPr>
        <w:t xml:space="preserve"> планируется осуществлять в 2027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году в рамках по подпрограммы «Модернизация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и развитие автомобильных дорог общего пользования местного значения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на 2026-2030 годы» за счет субсидий областного бюджета и за счет средств бюджета городского округа Тольятти.</w:t>
      </w:r>
    </w:p>
    <w:p w:rsidR="000208C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Доведены бюджетные ассигнования </w:t>
      </w:r>
      <w:r w:rsidR="00F20B71" w:rsidRPr="00CF631E">
        <w:rPr>
          <w:rFonts w:ascii="Times New Roman" w:hAnsi="Times New Roman"/>
          <w:sz w:val="28"/>
          <w:szCs w:val="28"/>
          <w:lang w:eastAsia="ru-RU"/>
        </w:rPr>
        <w:t>за счет средств бюджета городского округа Тольятти</w:t>
      </w:r>
      <w:r w:rsidR="000208C2" w:rsidRPr="00CF631E">
        <w:rPr>
          <w:rFonts w:ascii="Times New Roman" w:hAnsi="Times New Roman"/>
          <w:sz w:val="28"/>
          <w:szCs w:val="28"/>
          <w:lang w:eastAsia="ru-RU"/>
        </w:rPr>
        <w:t>:</w:t>
      </w:r>
    </w:p>
    <w:p w:rsidR="00455682" w:rsidRPr="00CF631E" w:rsidRDefault="00802F30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2027</w:t>
      </w:r>
      <w:r w:rsidR="000208C2" w:rsidRPr="00CF631E">
        <w:rPr>
          <w:rFonts w:ascii="Times New Roman" w:hAnsi="Times New Roman"/>
          <w:sz w:val="28"/>
          <w:szCs w:val="28"/>
          <w:lang w:eastAsia="ru-RU"/>
        </w:rPr>
        <w:t xml:space="preserve"> год - </w:t>
      </w:r>
      <w:r w:rsidRPr="00CF631E">
        <w:rPr>
          <w:rFonts w:ascii="Times New Roman" w:hAnsi="Times New Roman"/>
          <w:sz w:val="28"/>
          <w:szCs w:val="28"/>
          <w:lang w:eastAsia="ru-RU"/>
        </w:rPr>
        <w:t>59 845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тыс.руб., в том числе на выполнение следующих мероприятий:</w:t>
      </w:r>
    </w:p>
    <w:p w:rsidR="000208C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 ремонт автомобильн</w:t>
      </w:r>
      <w:r w:rsidR="005F216D" w:rsidRPr="00CF631E">
        <w:rPr>
          <w:rFonts w:ascii="Times New Roman" w:hAnsi="Times New Roman"/>
          <w:sz w:val="28"/>
          <w:szCs w:val="28"/>
          <w:lang w:eastAsia="ru-RU"/>
        </w:rPr>
        <w:t>ых дорог местного значения – 57 071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экспертные заключения по результатам проведения лабораторных испытаний асфальтобетонных покрытий проезжей части автодорог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lastRenderedPageBreak/>
        <w:t>и тротуаров на объектах ремонта дорог и ремонта дворовых территорий многоквартирных домов и проездов к дворовым</w:t>
      </w:r>
      <w:r w:rsidR="000208C2" w:rsidRPr="00CF631E">
        <w:rPr>
          <w:rFonts w:ascii="Times New Roman" w:hAnsi="Times New Roman"/>
          <w:sz w:val="28"/>
          <w:szCs w:val="28"/>
          <w:lang w:eastAsia="ru-RU"/>
        </w:rPr>
        <w:t xml:space="preserve"> территориям – 2 062 тыс. 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оказание услуг по проведению экспертизы проектов - 212 тыс.руб.;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выполнение работ по изготовлению технических паспортов автомобильных дорог общего пользования местного значения городского округа Тольятти - 500 тыс.руб. </w:t>
      </w:r>
    </w:p>
    <w:p w:rsidR="005F216D" w:rsidRPr="00CF631E" w:rsidRDefault="005F216D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9E" w:rsidRPr="00CF631E" w:rsidRDefault="00802F30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2028 год – 28 436</w:t>
      </w:r>
      <w:r w:rsidR="00EA7D9E" w:rsidRPr="00CF631E">
        <w:rPr>
          <w:rFonts w:ascii="Times New Roman" w:hAnsi="Times New Roman"/>
          <w:sz w:val="28"/>
          <w:szCs w:val="28"/>
          <w:lang w:eastAsia="ru-RU"/>
        </w:rPr>
        <w:t xml:space="preserve"> тыс.руб., в том числе на выполнение следующих мероприятий:</w:t>
      </w:r>
    </w:p>
    <w:p w:rsidR="00EA7D9E" w:rsidRPr="00CF631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 ремонт автомобильных дорог местного значения – </w:t>
      </w:r>
      <w:r w:rsidR="00E91027">
        <w:rPr>
          <w:rFonts w:ascii="Times New Roman" w:hAnsi="Times New Roman"/>
          <w:sz w:val="28"/>
          <w:szCs w:val="28"/>
          <w:lang w:eastAsia="ru-RU"/>
        </w:rPr>
        <w:t>12 992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</w:p>
    <w:p w:rsidR="00EA7D9E" w:rsidRPr="00CF631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экспертные заключения по результатам проведения лабораторных испытаний асфальтобетонных покрытий проезжей части автодорог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и тротуаров на объектах ремонта дорог и ремонта дворовых территорий многоквартирных домов и проездов к дворовым территориям – 2 062 тыс. руб. </w:t>
      </w:r>
    </w:p>
    <w:p w:rsidR="00EA7D9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оказание услуг по проведению экспертизы проектов - 2</w:t>
      </w:r>
      <w:r w:rsidR="005F216D" w:rsidRPr="00CF631E">
        <w:rPr>
          <w:rFonts w:ascii="Times New Roman" w:hAnsi="Times New Roman"/>
          <w:sz w:val="28"/>
          <w:szCs w:val="28"/>
          <w:lang w:eastAsia="ru-RU"/>
        </w:rPr>
        <w:t>12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тыс.руб.;</w:t>
      </w:r>
    </w:p>
    <w:p w:rsidR="00E91027" w:rsidRPr="00CF631E" w:rsidRDefault="00E91027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1027">
        <w:rPr>
          <w:rFonts w:ascii="Times New Roman" w:hAnsi="Times New Roman"/>
          <w:sz w:val="28"/>
          <w:szCs w:val="28"/>
          <w:lang w:eastAsia="ru-RU"/>
        </w:rPr>
        <w:t>троительный контроль по капитальному ремонту автомобильных дорог</w:t>
      </w:r>
      <w:r>
        <w:rPr>
          <w:rFonts w:ascii="Times New Roman" w:hAnsi="Times New Roman"/>
          <w:sz w:val="28"/>
          <w:szCs w:val="28"/>
          <w:lang w:eastAsia="ru-RU"/>
        </w:rPr>
        <w:t xml:space="preserve"> – 12 670 тыс. руб.</w:t>
      </w:r>
    </w:p>
    <w:p w:rsidR="00EA7D9E" w:rsidRPr="00CF631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выполнение работ по изготовлению технических паспортов автомобильных дорог общего пользования местного значения городского округа Тольятти - 500 тыс.руб. </w:t>
      </w:r>
    </w:p>
    <w:p w:rsidR="00EA7D9E" w:rsidRPr="00CF631E" w:rsidRDefault="00EA7D9E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9E" w:rsidRPr="00CF631E" w:rsidRDefault="00802F30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2029 год – 52 774</w:t>
      </w:r>
      <w:r w:rsidR="00EA7D9E" w:rsidRPr="00CF631E">
        <w:rPr>
          <w:rFonts w:ascii="Times New Roman" w:hAnsi="Times New Roman"/>
          <w:sz w:val="28"/>
          <w:szCs w:val="28"/>
          <w:lang w:eastAsia="ru-RU"/>
        </w:rPr>
        <w:t xml:space="preserve"> тыс.руб., в том числе на выполнение следующих мероприятий:</w:t>
      </w:r>
    </w:p>
    <w:p w:rsidR="005F216D" w:rsidRPr="00CF631E" w:rsidRDefault="005F216D" w:rsidP="005F216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 ремонт автомобильных дорог местного значения – </w:t>
      </w:r>
      <w:r w:rsidR="00E91027">
        <w:rPr>
          <w:rFonts w:ascii="Times New Roman" w:hAnsi="Times New Roman"/>
          <w:sz w:val="28"/>
          <w:szCs w:val="28"/>
          <w:lang w:eastAsia="ru-RU"/>
        </w:rPr>
        <w:t>50 000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</w:p>
    <w:p w:rsidR="005F216D" w:rsidRPr="00CF631E" w:rsidRDefault="005F216D" w:rsidP="005F216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экспертные заключения по результатам проведения лабораторных испытаний асфальтобетонных покрытий проезжей части автодорог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и тротуаров на объектах ремонта дорог и ремонта дворовых территорий многоквартирных домов и проездов к дворовым территориям – 2 062 тыс. руб.</w:t>
      </w:r>
    </w:p>
    <w:p w:rsidR="00EA7D9E" w:rsidRPr="00CF631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оказание услуг по пр</w:t>
      </w:r>
      <w:r w:rsidR="005F216D" w:rsidRPr="00CF631E">
        <w:rPr>
          <w:rFonts w:ascii="Times New Roman" w:hAnsi="Times New Roman"/>
          <w:sz w:val="28"/>
          <w:szCs w:val="28"/>
          <w:lang w:eastAsia="ru-RU"/>
        </w:rPr>
        <w:t>оведению экспертизы проектов - 212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тыс.руб.;</w:t>
      </w:r>
    </w:p>
    <w:p w:rsidR="00EA7D9E" w:rsidRPr="00CF631E" w:rsidRDefault="00EA7D9E" w:rsidP="00EA7D9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выполнение работ по изготовлению технических паспортов автомобильных дорог общего пользования местного значения городского округа Тольятти - 500 тыс.руб. </w:t>
      </w:r>
    </w:p>
    <w:p w:rsidR="00EA7D9E" w:rsidRPr="00CF631E" w:rsidRDefault="00EA7D9E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12D0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lastRenderedPageBreak/>
        <w:t>Мероприятия по безопасности дорожного движения планируется осуществлять в рамках подпрограммы "Безопасность дорожного движения на период 2026-2030 годы" бюджетные ассигнования составили</w:t>
      </w:r>
      <w:r w:rsidR="003A12D0" w:rsidRPr="00CF631E">
        <w:rPr>
          <w:rFonts w:ascii="Times New Roman" w:hAnsi="Times New Roman"/>
          <w:sz w:val="28"/>
          <w:szCs w:val="28"/>
          <w:lang w:eastAsia="ru-RU"/>
        </w:rPr>
        <w:t>:</w:t>
      </w:r>
    </w:p>
    <w:p w:rsidR="00455682" w:rsidRPr="00CF631E" w:rsidRDefault="00CE2DCC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2027</w:t>
      </w:r>
      <w:r w:rsidR="003A12D0" w:rsidRPr="00CF631E">
        <w:rPr>
          <w:rFonts w:ascii="Times New Roman" w:hAnsi="Times New Roman"/>
          <w:sz w:val="28"/>
          <w:szCs w:val="28"/>
          <w:lang w:eastAsia="ru-RU"/>
        </w:rPr>
        <w:t xml:space="preserve"> год -</w:t>
      </w:r>
      <w:r w:rsidR="0059448D" w:rsidRPr="00CF631E">
        <w:rPr>
          <w:rFonts w:ascii="Times New Roman" w:hAnsi="Times New Roman"/>
          <w:sz w:val="28"/>
          <w:szCs w:val="28"/>
          <w:lang w:eastAsia="ru-RU"/>
        </w:rPr>
        <w:t xml:space="preserve"> 360 228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в том числе на выполнение следующих мероприятий: </w:t>
      </w:r>
    </w:p>
    <w:p w:rsidR="00455682" w:rsidRPr="00CF631E" w:rsidRDefault="0059448D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устройство ИДН – 1 827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3A12D0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устройство наземных тактильных указателей для инва</w:t>
      </w:r>
      <w:r w:rsidR="0059448D" w:rsidRPr="00CF631E">
        <w:rPr>
          <w:rFonts w:ascii="Times New Roman" w:hAnsi="Times New Roman"/>
          <w:sz w:val="28"/>
          <w:szCs w:val="28"/>
          <w:lang w:eastAsia="ru-RU"/>
        </w:rPr>
        <w:t xml:space="preserve">лидов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</w:r>
      <w:r w:rsidR="0059448D" w:rsidRPr="00CF631E">
        <w:rPr>
          <w:rFonts w:ascii="Times New Roman" w:hAnsi="Times New Roman"/>
          <w:sz w:val="28"/>
          <w:szCs w:val="28"/>
          <w:lang w:eastAsia="ru-RU"/>
        </w:rPr>
        <w:t>и слабовидящих людей – 21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устройство линий </w:t>
      </w:r>
      <w:r w:rsidR="0059448D" w:rsidRPr="00CF631E">
        <w:rPr>
          <w:rFonts w:ascii="Times New Roman" w:hAnsi="Times New Roman"/>
          <w:sz w:val="28"/>
          <w:szCs w:val="28"/>
          <w:lang w:eastAsia="ru-RU"/>
        </w:rPr>
        <w:t>наружного электроосвещения -  66 379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55682" w:rsidRPr="00CF631E" w:rsidRDefault="00455682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t xml:space="preserve">устройство и капитальный ремонт 2-х пешеходных дорожек –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br/>
        <w:t>137 326 тыс. руб.</w:t>
      </w:r>
    </w:p>
    <w:p w:rsidR="0034451C" w:rsidRPr="00CF631E" w:rsidRDefault="0034451C" w:rsidP="0045568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нанесение дорожной разметки 70 636 тыс. руб.</w:t>
      </w:r>
    </w:p>
    <w:p w:rsidR="003A12D0" w:rsidRPr="00CF631E" w:rsidRDefault="003A12D0" w:rsidP="003A12D0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п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о подведомственному </w:t>
      </w:r>
      <w:r w:rsidR="00A41EED" w:rsidRPr="00CF631E">
        <w:rPr>
          <w:rFonts w:ascii="Times New Roman" w:hAnsi="Times New Roman"/>
          <w:sz w:val="28"/>
          <w:szCs w:val="28"/>
          <w:lang w:eastAsia="ru-RU"/>
        </w:rPr>
        <w:t>МКУ «ЦОДД ГОТ» предусмотрено 84 039</w:t>
      </w:r>
      <w:r w:rsidR="00455682"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B64BB5" w:rsidRPr="00CF631E" w:rsidRDefault="00B64BB5" w:rsidP="003A12D0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4BB5" w:rsidRPr="00CF631E" w:rsidRDefault="00096D19" w:rsidP="00B64BB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2028</w:t>
      </w:r>
      <w:r w:rsidR="00B64BB5" w:rsidRPr="00CF631E">
        <w:rPr>
          <w:rFonts w:ascii="Times New Roman" w:hAnsi="Times New Roman"/>
          <w:sz w:val="28"/>
          <w:szCs w:val="28"/>
          <w:lang w:eastAsia="ru-RU"/>
        </w:rPr>
        <w:t xml:space="preserve"> год – </w:t>
      </w:r>
      <w:r w:rsidRPr="00CF631E">
        <w:rPr>
          <w:rFonts w:ascii="Times New Roman" w:hAnsi="Times New Roman"/>
          <w:sz w:val="28"/>
          <w:szCs w:val="28"/>
          <w:lang w:eastAsia="ru-RU"/>
        </w:rPr>
        <w:t>291 056</w:t>
      </w:r>
      <w:r w:rsidR="00B64BB5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</w:t>
      </w:r>
    </w:p>
    <w:p w:rsidR="00B64BB5" w:rsidRPr="00CF631E" w:rsidRDefault="00B64BB5" w:rsidP="00B64BB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в том числе на выполнение следующих мероприятий: 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устройство линий </w:t>
      </w:r>
      <w:r w:rsidR="00AB7562" w:rsidRPr="00CF631E">
        <w:rPr>
          <w:rFonts w:ascii="Times New Roman" w:hAnsi="Times New Roman"/>
          <w:sz w:val="28"/>
          <w:szCs w:val="28"/>
          <w:lang w:eastAsia="ru-RU"/>
        </w:rPr>
        <w:t>наружного электроосвещения -  8 938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устройство и капитальный ремонт 2-х пешеходных дорожек – </w:t>
      </w:r>
      <w:r w:rsidRPr="00CF631E">
        <w:rPr>
          <w:rFonts w:ascii="Times New Roman" w:hAnsi="Times New Roman"/>
          <w:sz w:val="28"/>
          <w:szCs w:val="28"/>
          <w:lang w:eastAsia="ru-RU"/>
        </w:rPr>
        <w:br/>
      </w:r>
      <w:r w:rsidR="00AB7562" w:rsidRPr="00CF631E">
        <w:rPr>
          <w:rFonts w:ascii="Times New Roman" w:hAnsi="Times New Roman"/>
          <w:sz w:val="28"/>
          <w:szCs w:val="28"/>
          <w:lang w:eastAsia="ru-RU"/>
        </w:rPr>
        <w:t>75 376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нанесение дорожной разметки 70 636 тыс. руб.</w:t>
      </w:r>
    </w:p>
    <w:p w:rsidR="00AB7562" w:rsidRPr="00CF631E" w:rsidRDefault="00AB7562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-проектно-изыскательские работы по устройству пешеходных дорожек 789 тыс. руб.</w:t>
      </w:r>
    </w:p>
    <w:p w:rsidR="00AB7562" w:rsidRDefault="00AB7562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проектно-изыскательские работы по устройству линий наружного электроосвещения мест концентрации ДТП, в том числе инженерно-геодезические изыскан</w:t>
      </w:r>
      <w:r w:rsidR="00F20B71">
        <w:rPr>
          <w:rFonts w:ascii="Times New Roman" w:hAnsi="Times New Roman"/>
          <w:sz w:val="28"/>
          <w:szCs w:val="28"/>
          <w:lang w:eastAsia="ru-RU"/>
        </w:rPr>
        <w:t xml:space="preserve">ия (ПИР по устройству ЛНО на участке </w:t>
      </w:r>
      <w:r w:rsidRPr="00CF631E">
        <w:rPr>
          <w:rFonts w:ascii="Times New Roman" w:hAnsi="Times New Roman"/>
          <w:sz w:val="28"/>
          <w:szCs w:val="28"/>
          <w:lang w:eastAsia="ru-RU"/>
        </w:rPr>
        <w:t>автомобильной дороги от ул. Индустриальной, д.5 до ул. Ларина, д.155) 3 473 тыс. руб.</w:t>
      </w:r>
    </w:p>
    <w:p w:rsidR="0095390C" w:rsidRDefault="0095390C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95390C">
        <w:rPr>
          <w:rFonts w:ascii="Times New Roman" w:hAnsi="Times New Roman"/>
          <w:sz w:val="28"/>
          <w:szCs w:val="28"/>
          <w:lang w:eastAsia="ru-RU"/>
        </w:rPr>
        <w:t>стройство парковочных площадок, карманов, стоянок, в том числе проектирование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6 796 тыс. руб.</w:t>
      </w:r>
    </w:p>
    <w:p w:rsidR="0095390C" w:rsidRPr="00CF631E" w:rsidRDefault="0095390C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95390C">
        <w:rPr>
          <w:rFonts w:ascii="Times New Roman" w:hAnsi="Times New Roman"/>
          <w:sz w:val="28"/>
          <w:szCs w:val="28"/>
          <w:lang w:eastAsia="ru-RU"/>
        </w:rPr>
        <w:t>роектные работы по устройству и переносу остановок общественного транспорта</w:t>
      </w:r>
      <w:r>
        <w:rPr>
          <w:rFonts w:ascii="Times New Roman" w:hAnsi="Times New Roman"/>
          <w:sz w:val="28"/>
          <w:szCs w:val="28"/>
          <w:lang w:eastAsia="ru-RU"/>
        </w:rPr>
        <w:t xml:space="preserve"> – 956 тыс. руб.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по подведомственному </w:t>
      </w:r>
      <w:r w:rsidR="00AB7562" w:rsidRPr="00CF631E">
        <w:rPr>
          <w:rFonts w:ascii="Times New Roman" w:hAnsi="Times New Roman"/>
          <w:sz w:val="28"/>
          <w:szCs w:val="28"/>
          <w:lang w:eastAsia="ru-RU"/>
        </w:rPr>
        <w:t>МКУ «ЦОДД ГОТ» предусмотрено 124 092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75E90" w:rsidRPr="00CF631E" w:rsidRDefault="00475E90" w:rsidP="00B64BB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6D19" w:rsidRPr="00CF631E" w:rsidRDefault="00096D19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на 2029</w:t>
      </w:r>
      <w:r w:rsidR="00475E90" w:rsidRPr="00CF631E">
        <w:rPr>
          <w:rFonts w:ascii="Times New Roman" w:hAnsi="Times New Roman"/>
          <w:sz w:val="28"/>
          <w:szCs w:val="28"/>
          <w:lang w:eastAsia="ru-RU"/>
        </w:rPr>
        <w:t xml:space="preserve"> год – </w:t>
      </w:r>
      <w:r w:rsidRPr="00CF631E">
        <w:rPr>
          <w:rFonts w:ascii="Times New Roman" w:hAnsi="Times New Roman"/>
          <w:sz w:val="28"/>
          <w:szCs w:val="28"/>
          <w:lang w:eastAsia="ru-RU"/>
        </w:rPr>
        <w:t>192 919</w:t>
      </w:r>
      <w:r w:rsidR="00475E90" w:rsidRPr="00CF631E">
        <w:rPr>
          <w:rFonts w:ascii="Times New Roman" w:hAnsi="Times New Roman"/>
          <w:sz w:val="28"/>
          <w:szCs w:val="28"/>
          <w:lang w:eastAsia="ru-RU"/>
        </w:rPr>
        <w:t xml:space="preserve"> тыс. руб., 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- нанесение дорожной разметки 70 636 тыс. руб.</w:t>
      </w:r>
    </w:p>
    <w:p w:rsidR="00AB7562" w:rsidRPr="00CF631E" w:rsidRDefault="00AB7562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lastRenderedPageBreak/>
        <w:t>-проектно-изыскательские работы по устройству пешеходных дорожек 8 097 тыс. руб.</w:t>
      </w:r>
    </w:p>
    <w:p w:rsidR="00AB7562" w:rsidRPr="00CF631E" w:rsidRDefault="00AB7562" w:rsidP="00AB7562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проектно-изыскательские работы по устройству линий наружного электроосвещения мест концентрации ДТП, в том числе инженерно-геодезические изыскания (ПИР по устройству ЛНО на уч. автодороги </w:t>
      </w:r>
      <w:r w:rsidR="00CF631E" w:rsidRPr="00CF631E">
        <w:rPr>
          <w:rFonts w:ascii="Times New Roman" w:hAnsi="Times New Roman"/>
          <w:sz w:val="28"/>
          <w:szCs w:val="28"/>
          <w:lang w:eastAsia="ru-RU"/>
        </w:rPr>
        <w:br/>
      </w:r>
      <w:r w:rsidRPr="00CF631E">
        <w:rPr>
          <w:rFonts w:ascii="Times New Roman" w:hAnsi="Times New Roman"/>
          <w:sz w:val="28"/>
          <w:szCs w:val="28"/>
          <w:lang w:eastAsia="ru-RU"/>
        </w:rPr>
        <w:t>по ул. Северной от д.27 до д.75 по ул. Северной) 2 396 тыс. руб.</w:t>
      </w:r>
    </w:p>
    <w:p w:rsidR="00096D19" w:rsidRPr="00CF631E" w:rsidRDefault="00096D19" w:rsidP="00096D1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 xml:space="preserve">- по подведомственному </w:t>
      </w:r>
      <w:r w:rsidR="00AB7562" w:rsidRPr="00CF631E">
        <w:rPr>
          <w:rFonts w:ascii="Times New Roman" w:hAnsi="Times New Roman"/>
          <w:sz w:val="28"/>
          <w:szCs w:val="28"/>
          <w:lang w:eastAsia="ru-RU"/>
        </w:rPr>
        <w:t>МКУ «ЦОДД ГОТ» предусмотрено 111 790</w:t>
      </w:r>
      <w:r w:rsidRPr="00CF631E">
        <w:rPr>
          <w:rFonts w:ascii="Times New Roman" w:hAnsi="Times New Roman"/>
          <w:sz w:val="28"/>
          <w:szCs w:val="28"/>
          <w:lang w:eastAsia="ru-RU"/>
        </w:rPr>
        <w:t xml:space="preserve"> тыс.руб. </w:t>
      </w:r>
    </w:p>
    <w:p w:rsidR="00475E90" w:rsidRPr="00CF631E" w:rsidRDefault="00475E90" w:rsidP="00B64BB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54B8" w:rsidRPr="00CF4F8A" w:rsidRDefault="006C0C39" w:rsidP="00CF63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31E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</w:p>
    <w:sectPr w:rsidR="00D154B8" w:rsidRPr="00CF4F8A" w:rsidSect="000E440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D4E" w:rsidRDefault="004F4D4E" w:rsidP="00ED5CEA">
      <w:pPr>
        <w:spacing w:after="0" w:line="240" w:lineRule="auto"/>
      </w:pPr>
      <w:r>
        <w:separator/>
      </w:r>
    </w:p>
  </w:endnote>
  <w:endnote w:type="continuationSeparator" w:id="0">
    <w:p w:rsidR="004F4D4E" w:rsidRDefault="004F4D4E" w:rsidP="00ED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D4E" w:rsidRDefault="004F4D4E" w:rsidP="00ED5CEA">
      <w:pPr>
        <w:spacing w:after="0" w:line="240" w:lineRule="auto"/>
      </w:pPr>
      <w:r>
        <w:separator/>
      </w:r>
    </w:p>
  </w:footnote>
  <w:footnote w:type="continuationSeparator" w:id="0">
    <w:p w:rsidR="004F4D4E" w:rsidRDefault="004F4D4E" w:rsidP="00ED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5D88"/>
    <w:multiLevelType w:val="multilevel"/>
    <w:tmpl w:val="F00C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BE2337"/>
    <w:multiLevelType w:val="hybridMultilevel"/>
    <w:tmpl w:val="9D1CB318"/>
    <w:lvl w:ilvl="0" w:tplc="5EFAF9B0">
      <w:start w:val="1"/>
      <w:numFmt w:val="decimal"/>
      <w:lvlText w:val="%1."/>
      <w:lvlJc w:val="left"/>
      <w:pPr>
        <w:ind w:left="1113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20933"/>
    <w:multiLevelType w:val="hybridMultilevel"/>
    <w:tmpl w:val="37529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AD26ACF"/>
    <w:multiLevelType w:val="hybridMultilevel"/>
    <w:tmpl w:val="210E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F6FD5"/>
    <w:multiLevelType w:val="hybridMultilevel"/>
    <w:tmpl w:val="B3FA24AA"/>
    <w:lvl w:ilvl="0" w:tplc="7780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DA"/>
    <w:rsid w:val="000010EC"/>
    <w:rsid w:val="000069AE"/>
    <w:rsid w:val="00006FAA"/>
    <w:rsid w:val="000072D4"/>
    <w:rsid w:val="00011998"/>
    <w:rsid w:val="00014207"/>
    <w:rsid w:val="00014E55"/>
    <w:rsid w:val="00016D60"/>
    <w:rsid w:val="000202E8"/>
    <w:rsid w:val="000208C2"/>
    <w:rsid w:val="00020C81"/>
    <w:rsid w:val="000211FD"/>
    <w:rsid w:val="00031254"/>
    <w:rsid w:val="000333D5"/>
    <w:rsid w:val="000338F6"/>
    <w:rsid w:val="000354B2"/>
    <w:rsid w:val="0003708C"/>
    <w:rsid w:val="00040A55"/>
    <w:rsid w:val="00042534"/>
    <w:rsid w:val="000435ED"/>
    <w:rsid w:val="00044F65"/>
    <w:rsid w:val="00047080"/>
    <w:rsid w:val="0004733B"/>
    <w:rsid w:val="000473E9"/>
    <w:rsid w:val="00047D7A"/>
    <w:rsid w:val="00051DE6"/>
    <w:rsid w:val="00054FFF"/>
    <w:rsid w:val="000553E7"/>
    <w:rsid w:val="00055F43"/>
    <w:rsid w:val="00062BED"/>
    <w:rsid w:val="00062DB6"/>
    <w:rsid w:val="000637DF"/>
    <w:rsid w:val="00064042"/>
    <w:rsid w:val="0007320C"/>
    <w:rsid w:val="000763B4"/>
    <w:rsid w:val="00080427"/>
    <w:rsid w:val="0009252A"/>
    <w:rsid w:val="00092C3A"/>
    <w:rsid w:val="00096480"/>
    <w:rsid w:val="00096D19"/>
    <w:rsid w:val="00097368"/>
    <w:rsid w:val="00097B5C"/>
    <w:rsid w:val="000A45DB"/>
    <w:rsid w:val="000A4DBD"/>
    <w:rsid w:val="000A55C9"/>
    <w:rsid w:val="000A67E2"/>
    <w:rsid w:val="000A6D4A"/>
    <w:rsid w:val="000A775B"/>
    <w:rsid w:val="000B0B10"/>
    <w:rsid w:val="000B2D83"/>
    <w:rsid w:val="000C2DB2"/>
    <w:rsid w:val="000C3704"/>
    <w:rsid w:val="000C7158"/>
    <w:rsid w:val="000D1B0F"/>
    <w:rsid w:val="000D2564"/>
    <w:rsid w:val="000D38F6"/>
    <w:rsid w:val="000E081C"/>
    <w:rsid w:val="000E20C3"/>
    <w:rsid w:val="000E4402"/>
    <w:rsid w:val="000F08BC"/>
    <w:rsid w:val="000F52CD"/>
    <w:rsid w:val="000F6172"/>
    <w:rsid w:val="000F7C47"/>
    <w:rsid w:val="00101469"/>
    <w:rsid w:val="00101E0E"/>
    <w:rsid w:val="00102284"/>
    <w:rsid w:val="00103F99"/>
    <w:rsid w:val="001076C3"/>
    <w:rsid w:val="00111044"/>
    <w:rsid w:val="001126C3"/>
    <w:rsid w:val="001162E3"/>
    <w:rsid w:val="00117112"/>
    <w:rsid w:val="0012075A"/>
    <w:rsid w:val="00124EEC"/>
    <w:rsid w:val="00126069"/>
    <w:rsid w:val="001269D9"/>
    <w:rsid w:val="00130B6E"/>
    <w:rsid w:val="00130DE1"/>
    <w:rsid w:val="001345E5"/>
    <w:rsid w:val="00135844"/>
    <w:rsid w:val="00142972"/>
    <w:rsid w:val="001439F0"/>
    <w:rsid w:val="00146834"/>
    <w:rsid w:val="00147A51"/>
    <w:rsid w:val="00156471"/>
    <w:rsid w:val="00160192"/>
    <w:rsid w:val="00160AD9"/>
    <w:rsid w:val="00163C9C"/>
    <w:rsid w:val="0016550C"/>
    <w:rsid w:val="00165B74"/>
    <w:rsid w:val="00171AF6"/>
    <w:rsid w:val="00173C54"/>
    <w:rsid w:val="00174027"/>
    <w:rsid w:val="00174204"/>
    <w:rsid w:val="00175C22"/>
    <w:rsid w:val="001760ED"/>
    <w:rsid w:val="00176487"/>
    <w:rsid w:val="001805AF"/>
    <w:rsid w:val="001810E8"/>
    <w:rsid w:val="00182E20"/>
    <w:rsid w:val="001842DE"/>
    <w:rsid w:val="001848EA"/>
    <w:rsid w:val="001911F2"/>
    <w:rsid w:val="00192382"/>
    <w:rsid w:val="00193A87"/>
    <w:rsid w:val="00194D4B"/>
    <w:rsid w:val="001978CD"/>
    <w:rsid w:val="001A629F"/>
    <w:rsid w:val="001A6C17"/>
    <w:rsid w:val="001B056B"/>
    <w:rsid w:val="001B17AF"/>
    <w:rsid w:val="001B2AE3"/>
    <w:rsid w:val="001B2EBE"/>
    <w:rsid w:val="001B694E"/>
    <w:rsid w:val="001B7C6B"/>
    <w:rsid w:val="001C0E99"/>
    <w:rsid w:val="001C1486"/>
    <w:rsid w:val="001C181E"/>
    <w:rsid w:val="001C3AED"/>
    <w:rsid w:val="001C5995"/>
    <w:rsid w:val="001D05BD"/>
    <w:rsid w:val="001D0DBD"/>
    <w:rsid w:val="001D1EB3"/>
    <w:rsid w:val="001D2D19"/>
    <w:rsid w:val="001D3ACD"/>
    <w:rsid w:val="001D4941"/>
    <w:rsid w:val="001D66AF"/>
    <w:rsid w:val="001E39D3"/>
    <w:rsid w:val="001F0C21"/>
    <w:rsid w:val="001F2D12"/>
    <w:rsid w:val="00200213"/>
    <w:rsid w:val="00200AB4"/>
    <w:rsid w:val="00203842"/>
    <w:rsid w:val="0020587C"/>
    <w:rsid w:val="0020764A"/>
    <w:rsid w:val="0021007D"/>
    <w:rsid w:val="002100FC"/>
    <w:rsid w:val="00210E98"/>
    <w:rsid w:val="00212259"/>
    <w:rsid w:val="00217979"/>
    <w:rsid w:val="00222D2A"/>
    <w:rsid w:val="0022387E"/>
    <w:rsid w:val="002248F2"/>
    <w:rsid w:val="00225D65"/>
    <w:rsid w:val="00230BD2"/>
    <w:rsid w:val="00233907"/>
    <w:rsid w:val="00234150"/>
    <w:rsid w:val="00237EF3"/>
    <w:rsid w:val="00241DDA"/>
    <w:rsid w:val="0024438A"/>
    <w:rsid w:val="00246DD4"/>
    <w:rsid w:val="00247CD9"/>
    <w:rsid w:val="0025488D"/>
    <w:rsid w:val="00254CEC"/>
    <w:rsid w:val="00255AC8"/>
    <w:rsid w:val="00256DCE"/>
    <w:rsid w:val="00260829"/>
    <w:rsid w:val="00265287"/>
    <w:rsid w:val="002668E7"/>
    <w:rsid w:val="00271AAD"/>
    <w:rsid w:val="002720A0"/>
    <w:rsid w:val="00272453"/>
    <w:rsid w:val="00273C63"/>
    <w:rsid w:val="0027406E"/>
    <w:rsid w:val="0028074C"/>
    <w:rsid w:val="00282224"/>
    <w:rsid w:val="00282D07"/>
    <w:rsid w:val="00286E28"/>
    <w:rsid w:val="002876E0"/>
    <w:rsid w:val="002910D6"/>
    <w:rsid w:val="00291452"/>
    <w:rsid w:val="0029189A"/>
    <w:rsid w:val="002922B1"/>
    <w:rsid w:val="00293EBF"/>
    <w:rsid w:val="00294B12"/>
    <w:rsid w:val="0029549B"/>
    <w:rsid w:val="00296633"/>
    <w:rsid w:val="002A2C38"/>
    <w:rsid w:val="002A6526"/>
    <w:rsid w:val="002B0F65"/>
    <w:rsid w:val="002B3A06"/>
    <w:rsid w:val="002B4352"/>
    <w:rsid w:val="002C150D"/>
    <w:rsid w:val="002C41E1"/>
    <w:rsid w:val="002C49DA"/>
    <w:rsid w:val="002C627B"/>
    <w:rsid w:val="002D19B2"/>
    <w:rsid w:val="002D200F"/>
    <w:rsid w:val="002D2264"/>
    <w:rsid w:val="002D2B84"/>
    <w:rsid w:val="002D32DF"/>
    <w:rsid w:val="002D6072"/>
    <w:rsid w:val="002E1363"/>
    <w:rsid w:val="002E2069"/>
    <w:rsid w:val="002E26EC"/>
    <w:rsid w:val="002E2D04"/>
    <w:rsid w:val="002E35A5"/>
    <w:rsid w:val="002E6FA9"/>
    <w:rsid w:val="002E7A64"/>
    <w:rsid w:val="002F07DF"/>
    <w:rsid w:val="002F1654"/>
    <w:rsid w:val="002F23AB"/>
    <w:rsid w:val="002F5547"/>
    <w:rsid w:val="003012ED"/>
    <w:rsid w:val="00305C63"/>
    <w:rsid w:val="00305E42"/>
    <w:rsid w:val="003068FA"/>
    <w:rsid w:val="003078D8"/>
    <w:rsid w:val="00311BC4"/>
    <w:rsid w:val="00312990"/>
    <w:rsid w:val="00314B63"/>
    <w:rsid w:val="00316B50"/>
    <w:rsid w:val="00320DE8"/>
    <w:rsid w:val="003210DB"/>
    <w:rsid w:val="00332202"/>
    <w:rsid w:val="0033364D"/>
    <w:rsid w:val="00334D2B"/>
    <w:rsid w:val="00336796"/>
    <w:rsid w:val="0033797B"/>
    <w:rsid w:val="00340000"/>
    <w:rsid w:val="0034451C"/>
    <w:rsid w:val="00346DE4"/>
    <w:rsid w:val="00350D5B"/>
    <w:rsid w:val="00353308"/>
    <w:rsid w:val="00355CAC"/>
    <w:rsid w:val="00357FF7"/>
    <w:rsid w:val="00361527"/>
    <w:rsid w:val="0036240E"/>
    <w:rsid w:val="003627E4"/>
    <w:rsid w:val="003631C2"/>
    <w:rsid w:val="00366867"/>
    <w:rsid w:val="00372AD2"/>
    <w:rsid w:val="00372C19"/>
    <w:rsid w:val="00372EB4"/>
    <w:rsid w:val="00374F6E"/>
    <w:rsid w:val="003759A3"/>
    <w:rsid w:val="00377134"/>
    <w:rsid w:val="00382ED2"/>
    <w:rsid w:val="00386E9C"/>
    <w:rsid w:val="00387292"/>
    <w:rsid w:val="00392935"/>
    <w:rsid w:val="00392BD8"/>
    <w:rsid w:val="00395109"/>
    <w:rsid w:val="0039683E"/>
    <w:rsid w:val="003A12D0"/>
    <w:rsid w:val="003A44A4"/>
    <w:rsid w:val="003B2B85"/>
    <w:rsid w:val="003B4B2A"/>
    <w:rsid w:val="003B5AEC"/>
    <w:rsid w:val="003C1DE0"/>
    <w:rsid w:val="003C32DC"/>
    <w:rsid w:val="003C54E8"/>
    <w:rsid w:val="003C5D2C"/>
    <w:rsid w:val="003C7DD7"/>
    <w:rsid w:val="003D3A11"/>
    <w:rsid w:val="003D6C0A"/>
    <w:rsid w:val="003E0EB2"/>
    <w:rsid w:val="003E1F78"/>
    <w:rsid w:val="003E223E"/>
    <w:rsid w:val="003E2723"/>
    <w:rsid w:val="003E358E"/>
    <w:rsid w:val="003E3A31"/>
    <w:rsid w:val="003E4136"/>
    <w:rsid w:val="003F0D5C"/>
    <w:rsid w:val="003F3E94"/>
    <w:rsid w:val="003F605C"/>
    <w:rsid w:val="004004EA"/>
    <w:rsid w:val="004015C9"/>
    <w:rsid w:val="004020B0"/>
    <w:rsid w:val="00404C77"/>
    <w:rsid w:val="00407F74"/>
    <w:rsid w:val="004119A3"/>
    <w:rsid w:val="004134CD"/>
    <w:rsid w:val="00413A2F"/>
    <w:rsid w:val="004142F5"/>
    <w:rsid w:val="00414AA0"/>
    <w:rsid w:val="00415CEE"/>
    <w:rsid w:val="004167E5"/>
    <w:rsid w:val="00416E93"/>
    <w:rsid w:val="00417F9A"/>
    <w:rsid w:val="004201BA"/>
    <w:rsid w:val="004247F8"/>
    <w:rsid w:val="00424AB0"/>
    <w:rsid w:val="004254EA"/>
    <w:rsid w:val="00431ABC"/>
    <w:rsid w:val="00431B28"/>
    <w:rsid w:val="00432F5C"/>
    <w:rsid w:val="004333EF"/>
    <w:rsid w:val="004353A2"/>
    <w:rsid w:val="00435464"/>
    <w:rsid w:val="00440839"/>
    <w:rsid w:val="00440F90"/>
    <w:rsid w:val="00446527"/>
    <w:rsid w:val="0044761F"/>
    <w:rsid w:val="00450013"/>
    <w:rsid w:val="00455682"/>
    <w:rsid w:val="004564CF"/>
    <w:rsid w:val="00457723"/>
    <w:rsid w:val="0046009C"/>
    <w:rsid w:val="004633E6"/>
    <w:rsid w:val="00465810"/>
    <w:rsid w:val="0047207E"/>
    <w:rsid w:val="00472E36"/>
    <w:rsid w:val="00474BBB"/>
    <w:rsid w:val="00474C7B"/>
    <w:rsid w:val="00475E90"/>
    <w:rsid w:val="00480E55"/>
    <w:rsid w:val="00486A2E"/>
    <w:rsid w:val="00494B0D"/>
    <w:rsid w:val="00495A2E"/>
    <w:rsid w:val="004A0671"/>
    <w:rsid w:val="004A08DE"/>
    <w:rsid w:val="004A4609"/>
    <w:rsid w:val="004A5B78"/>
    <w:rsid w:val="004A77EF"/>
    <w:rsid w:val="004A7A5A"/>
    <w:rsid w:val="004B050A"/>
    <w:rsid w:val="004B1F03"/>
    <w:rsid w:val="004B4F06"/>
    <w:rsid w:val="004C0B0F"/>
    <w:rsid w:val="004C5280"/>
    <w:rsid w:val="004C590D"/>
    <w:rsid w:val="004D090E"/>
    <w:rsid w:val="004D09AF"/>
    <w:rsid w:val="004D0AB3"/>
    <w:rsid w:val="004D1D28"/>
    <w:rsid w:val="004E0DC7"/>
    <w:rsid w:val="004E3D02"/>
    <w:rsid w:val="004E4BC2"/>
    <w:rsid w:val="004E6DB9"/>
    <w:rsid w:val="004E70A9"/>
    <w:rsid w:val="004F4D4E"/>
    <w:rsid w:val="00503A87"/>
    <w:rsid w:val="00505F43"/>
    <w:rsid w:val="0051096B"/>
    <w:rsid w:val="005112BC"/>
    <w:rsid w:val="0051289D"/>
    <w:rsid w:val="00512C7C"/>
    <w:rsid w:val="00516825"/>
    <w:rsid w:val="005212A4"/>
    <w:rsid w:val="00523960"/>
    <w:rsid w:val="00533168"/>
    <w:rsid w:val="00541D12"/>
    <w:rsid w:val="00546B70"/>
    <w:rsid w:val="00554750"/>
    <w:rsid w:val="0055537C"/>
    <w:rsid w:val="00560E5E"/>
    <w:rsid w:val="00571411"/>
    <w:rsid w:val="00575B19"/>
    <w:rsid w:val="00576250"/>
    <w:rsid w:val="00576F41"/>
    <w:rsid w:val="005771D6"/>
    <w:rsid w:val="0058657D"/>
    <w:rsid w:val="0059448D"/>
    <w:rsid w:val="005A199E"/>
    <w:rsid w:val="005A3892"/>
    <w:rsid w:val="005A3E11"/>
    <w:rsid w:val="005A4BB9"/>
    <w:rsid w:val="005A4DF3"/>
    <w:rsid w:val="005A65F5"/>
    <w:rsid w:val="005A7612"/>
    <w:rsid w:val="005A79E8"/>
    <w:rsid w:val="005A7EB1"/>
    <w:rsid w:val="005B0EBE"/>
    <w:rsid w:val="005B18B2"/>
    <w:rsid w:val="005B30C6"/>
    <w:rsid w:val="005B3B8F"/>
    <w:rsid w:val="005B666F"/>
    <w:rsid w:val="005C1A56"/>
    <w:rsid w:val="005C6084"/>
    <w:rsid w:val="005C6BF6"/>
    <w:rsid w:val="005C74E1"/>
    <w:rsid w:val="005C7CFF"/>
    <w:rsid w:val="005D1F45"/>
    <w:rsid w:val="005D3EBC"/>
    <w:rsid w:val="005D4086"/>
    <w:rsid w:val="005D580C"/>
    <w:rsid w:val="005D5B76"/>
    <w:rsid w:val="005D5C55"/>
    <w:rsid w:val="005D7F3C"/>
    <w:rsid w:val="005E22D0"/>
    <w:rsid w:val="005E37B8"/>
    <w:rsid w:val="005E6900"/>
    <w:rsid w:val="005E74E0"/>
    <w:rsid w:val="005E77F1"/>
    <w:rsid w:val="005F216D"/>
    <w:rsid w:val="005F4413"/>
    <w:rsid w:val="005F45D5"/>
    <w:rsid w:val="005F4B19"/>
    <w:rsid w:val="005F5280"/>
    <w:rsid w:val="00600CAF"/>
    <w:rsid w:val="00604048"/>
    <w:rsid w:val="00607A2C"/>
    <w:rsid w:val="0061007E"/>
    <w:rsid w:val="006116D6"/>
    <w:rsid w:val="00612B5E"/>
    <w:rsid w:val="006168DF"/>
    <w:rsid w:val="006200A3"/>
    <w:rsid w:val="00621459"/>
    <w:rsid w:val="00621751"/>
    <w:rsid w:val="00627C74"/>
    <w:rsid w:val="0063000A"/>
    <w:rsid w:val="00634196"/>
    <w:rsid w:val="0063588E"/>
    <w:rsid w:val="006363DE"/>
    <w:rsid w:val="00640B7D"/>
    <w:rsid w:val="006450E1"/>
    <w:rsid w:val="00653537"/>
    <w:rsid w:val="00653E72"/>
    <w:rsid w:val="006540BA"/>
    <w:rsid w:val="0065798C"/>
    <w:rsid w:val="00662282"/>
    <w:rsid w:val="0066335E"/>
    <w:rsid w:val="0066375A"/>
    <w:rsid w:val="00664273"/>
    <w:rsid w:val="00664FD0"/>
    <w:rsid w:val="006671A0"/>
    <w:rsid w:val="00670250"/>
    <w:rsid w:val="00680BFF"/>
    <w:rsid w:val="0069481C"/>
    <w:rsid w:val="0069489C"/>
    <w:rsid w:val="00695FBF"/>
    <w:rsid w:val="006A09F8"/>
    <w:rsid w:val="006A0B36"/>
    <w:rsid w:val="006A26E2"/>
    <w:rsid w:val="006A32DA"/>
    <w:rsid w:val="006A3BE3"/>
    <w:rsid w:val="006A7A59"/>
    <w:rsid w:val="006B290F"/>
    <w:rsid w:val="006B50BD"/>
    <w:rsid w:val="006B650B"/>
    <w:rsid w:val="006C0C39"/>
    <w:rsid w:val="006C4643"/>
    <w:rsid w:val="006D1B16"/>
    <w:rsid w:val="006D1B93"/>
    <w:rsid w:val="006D4C6B"/>
    <w:rsid w:val="006D5CCC"/>
    <w:rsid w:val="006D5CDA"/>
    <w:rsid w:val="006D5F9D"/>
    <w:rsid w:val="006E027E"/>
    <w:rsid w:val="006E29F0"/>
    <w:rsid w:val="006E49D8"/>
    <w:rsid w:val="006E6026"/>
    <w:rsid w:val="006F0248"/>
    <w:rsid w:val="006F2B0D"/>
    <w:rsid w:val="006F7B91"/>
    <w:rsid w:val="00705044"/>
    <w:rsid w:val="00706544"/>
    <w:rsid w:val="007066CE"/>
    <w:rsid w:val="00707365"/>
    <w:rsid w:val="00714909"/>
    <w:rsid w:val="00715EF4"/>
    <w:rsid w:val="00716DB0"/>
    <w:rsid w:val="00717F7C"/>
    <w:rsid w:val="00726AF4"/>
    <w:rsid w:val="00731A72"/>
    <w:rsid w:val="00735283"/>
    <w:rsid w:val="00736C04"/>
    <w:rsid w:val="00736C6C"/>
    <w:rsid w:val="00741038"/>
    <w:rsid w:val="00741268"/>
    <w:rsid w:val="00743192"/>
    <w:rsid w:val="007456B0"/>
    <w:rsid w:val="00746848"/>
    <w:rsid w:val="007468FB"/>
    <w:rsid w:val="007503A1"/>
    <w:rsid w:val="00754FDB"/>
    <w:rsid w:val="00760FB2"/>
    <w:rsid w:val="00761B07"/>
    <w:rsid w:val="00762B67"/>
    <w:rsid w:val="007633CE"/>
    <w:rsid w:val="00763B5E"/>
    <w:rsid w:val="00763BD7"/>
    <w:rsid w:val="00764270"/>
    <w:rsid w:val="00765C02"/>
    <w:rsid w:val="00767326"/>
    <w:rsid w:val="00767F6D"/>
    <w:rsid w:val="00771080"/>
    <w:rsid w:val="007729D4"/>
    <w:rsid w:val="007735E5"/>
    <w:rsid w:val="00774A73"/>
    <w:rsid w:val="00774B12"/>
    <w:rsid w:val="007806B7"/>
    <w:rsid w:val="00785832"/>
    <w:rsid w:val="0079457E"/>
    <w:rsid w:val="007974DB"/>
    <w:rsid w:val="007A3740"/>
    <w:rsid w:val="007A4014"/>
    <w:rsid w:val="007B0465"/>
    <w:rsid w:val="007B4CBB"/>
    <w:rsid w:val="007B7D6C"/>
    <w:rsid w:val="007C0BC6"/>
    <w:rsid w:val="007C2D65"/>
    <w:rsid w:val="007C34CE"/>
    <w:rsid w:val="007D16CA"/>
    <w:rsid w:val="007D24B3"/>
    <w:rsid w:val="007D3200"/>
    <w:rsid w:val="007D3657"/>
    <w:rsid w:val="007D38C8"/>
    <w:rsid w:val="007D500D"/>
    <w:rsid w:val="007D5E26"/>
    <w:rsid w:val="007E2089"/>
    <w:rsid w:val="007E3890"/>
    <w:rsid w:val="007E5706"/>
    <w:rsid w:val="007E5AE0"/>
    <w:rsid w:val="007E6820"/>
    <w:rsid w:val="007E72D9"/>
    <w:rsid w:val="007E7ED0"/>
    <w:rsid w:val="007F114B"/>
    <w:rsid w:val="007F2AFB"/>
    <w:rsid w:val="007F3935"/>
    <w:rsid w:val="007F6D7C"/>
    <w:rsid w:val="007F7843"/>
    <w:rsid w:val="008024BF"/>
    <w:rsid w:val="0080275D"/>
    <w:rsid w:val="00802F30"/>
    <w:rsid w:val="008033CB"/>
    <w:rsid w:val="0080359B"/>
    <w:rsid w:val="008056D5"/>
    <w:rsid w:val="008058D1"/>
    <w:rsid w:val="00806B59"/>
    <w:rsid w:val="00806C94"/>
    <w:rsid w:val="0081129E"/>
    <w:rsid w:val="00816ECE"/>
    <w:rsid w:val="008177B7"/>
    <w:rsid w:val="00822D02"/>
    <w:rsid w:val="0082375B"/>
    <w:rsid w:val="00826E3B"/>
    <w:rsid w:val="00834A3A"/>
    <w:rsid w:val="00843B38"/>
    <w:rsid w:val="008453CB"/>
    <w:rsid w:val="00847307"/>
    <w:rsid w:val="008529AB"/>
    <w:rsid w:val="00853801"/>
    <w:rsid w:val="008538F2"/>
    <w:rsid w:val="00855306"/>
    <w:rsid w:val="00860E45"/>
    <w:rsid w:val="008615AD"/>
    <w:rsid w:val="00862FB0"/>
    <w:rsid w:val="00863076"/>
    <w:rsid w:val="00865136"/>
    <w:rsid w:val="008704D4"/>
    <w:rsid w:val="008733C3"/>
    <w:rsid w:val="00875013"/>
    <w:rsid w:val="00876464"/>
    <w:rsid w:val="008768FE"/>
    <w:rsid w:val="00876C5B"/>
    <w:rsid w:val="0088256F"/>
    <w:rsid w:val="008833D5"/>
    <w:rsid w:val="00884C3C"/>
    <w:rsid w:val="00884ED9"/>
    <w:rsid w:val="008855EE"/>
    <w:rsid w:val="00885825"/>
    <w:rsid w:val="00890923"/>
    <w:rsid w:val="00890B33"/>
    <w:rsid w:val="00892561"/>
    <w:rsid w:val="00893BE9"/>
    <w:rsid w:val="00895D77"/>
    <w:rsid w:val="008A3E48"/>
    <w:rsid w:val="008B11AF"/>
    <w:rsid w:val="008B1B65"/>
    <w:rsid w:val="008B2A3B"/>
    <w:rsid w:val="008B2F9D"/>
    <w:rsid w:val="008B59E6"/>
    <w:rsid w:val="008B71D1"/>
    <w:rsid w:val="008C2497"/>
    <w:rsid w:val="008C5BE1"/>
    <w:rsid w:val="008C7E82"/>
    <w:rsid w:val="008D0489"/>
    <w:rsid w:val="008D193F"/>
    <w:rsid w:val="008D2461"/>
    <w:rsid w:val="008D4C32"/>
    <w:rsid w:val="008D4C35"/>
    <w:rsid w:val="008D4C77"/>
    <w:rsid w:val="008D5129"/>
    <w:rsid w:val="008E1F34"/>
    <w:rsid w:val="008E3261"/>
    <w:rsid w:val="008E4A39"/>
    <w:rsid w:val="008E5302"/>
    <w:rsid w:val="008E5BF5"/>
    <w:rsid w:val="008E7D5E"/>
    <w:rsid w:val="008F10CC"/>
    <w:rsid w:val="008F43BA"/>
    <w:rsid w:val="00900A37"/>
    <w:rsid w:val="00903E3A"/>
    <w:rsid w:val="00904D85"/>
    <w:rsid w:val="00905E88"/>
    <w:rsid w:val="00906F4E"/>
    <w:rsid w:val="00911FFD"/>
    <w:rsid w:val="00912169"/>
    <w:rsid w:val="00912651"/>
    <w:rsid w:val="00915631"/>
    <w:rsid w:val="0092351E"/>
    <w:rsid w:val="009238B4"/>
    <w:rsid w:val="00926968"/>
    <w:rsid w:val="009306CB"/>
    <w:rsid w:val="00931276"/>
    <w:rsid w:val="009317BD"/>
    <w:rsid w:val="00932837"/>
    <w:rsid w:val="00934DDA"/>
    <w:rsid w:val="00937773"/>
    <w:rsid w:val="00941641"/>
    <w:rsid w:val="009421FA"/>
    <w:rsid w:val="00945EF3"/>
    <w:rsid w:val="009465E2"/>
    <w:rsid w:val="00947387"/>
    <w:rsid w:val="00952B87"/>
    <w:rsid w:val="0095390C"/>
    <w:rsid w:val="009539AF"/>
    <w:rsid w:val="00954245"/>
    <w:rsid w:val="00954292"/>
    <w:rsid w:val="00957CBA"/>
    <w:rsid w:val="009601BE"/>
    <w:rsid w:val="00960565"/>
    <w:rsid w:val="00962272"/>
    <w:rsid w:val="00964E58"/>
    <w:rsid w:val="0096674F"/>
    <w:rsid w:val="00966B26"/>
    <w:rsid w:val="00970686"/>
    <w:rsid w:val="00973E80"/>
    <w:rsid w:val="00974139"/>
    <w:rsid w:val="009757F4"/>
    <w:rsid w:val="00980B85"/>
    <w:rsid w:val="00982E5B"/>
    <w:rsid w:val="00982FA6"/>
    <w:rsid w:val="00983660"/>
    <w:rsid w:val="009845CC"/>
    <w:rsid w:val="00984F30"/>
    <w:rsid w:val="00986B57"/>
    <w:rsid w:val="00986EBD"/>
    <w:rsid w:val="009874CC"/>
    <w:rsid w:val="00992CED"/>
    <w:rsid w:val="00994239"/>
    <w:rsid w:val="00994AF6"/>
    <w:rsid w:val="00994DAF"/>
    <w:rsid w:val="00995739"/>
    <w:rsid w:val="009A46C2"/>
    <w:rsid w:val="009A58D0"/>
    <w:rsid w:val="009A6781"/>
    <w:rsid w:val="009A767D"/>
    <w:rsid w:val="009A7D25"/>
    <w:rsid w:val="009B0B4A"/>
    <w:rsid w:val="009B423C"/>
    <w:rsid w:val="009B791E"/>
    <w:rsid w:val="009C248D"/>
    <w:rsid w:val="009C2E71"/>
    <w:rsid w:val="009C5E46"/>
    <w:rsid w:val="009D0CAE"/>
    <w:rsid w:val="009D61E4"/>
    <w:rsid w:val="009E0E90"/>
    <w:rsid w:val="009E0EDB"/>
    <w:rsid w:val="009E1B93"/>
    <w:rsid w:val="009E2139"/>
    <w:rsid w:val="009E2C20"/>
    <w:rsid w:val="009E4246"/>
    <w:rsid w:val="009E4593"/>
    <w:rsid w:val="009E4B56"/>
    <w:rsid w:val="009F1299"/>
    <w:rsid w:val="009F4AE5"/>
    <w:rsid w:val="009F6094"/>
    <w:rsid w:val="009F6C95"/>
    <w:rsid w:val="009F6EBD"/>
    <w:rsid w:val="009F7620"/>
    <w:rsid w:val="009F7C1E"/>
    <w:rsid w:val="00A00038"/>
    <w:rsid w:val="00A0288F"/>
    <w:rsid w:val="00A0397B"/>
    <w:rsid w:val="00A11534"/>
    <w:rsid w:val="00A13A87"/>
    <w:rsid w:val="00A13DC6"/>
    <w:rsid w:val="00A16AE8"/>
    <w:rsid w:val="00A1735C"/>
    <w:rsid w:val="00A23068"/>
    <w:rsid w:val="00A26C3B"/>
    <w:rsid w:val="00A30AD5"/>
    <w:rsid w:val="00A30DC0"/>
    <w:rsid w:val="00A36BE8"/>
    <w:rsid w:val="00A37CCF"/>
    <w:rsid w:val="00A41EED"/>
    <w:rsid w:val="00A438F8"/>
    <w:rsid w:val="00A44C8B"/>
    <w:rsid w:val="00A44CE3"/>
    <w:rsid w:val="00A44DC2"/>
    <w:rsid w:val="00A452C8"/>
    <w:rsid w:val="00A45442"/>
    <w:rsid w:val="00A474FE"/>
    <w:rsid w:val="00A53235"/>
    <w:rsid w:val="00A54A7E"/>
    <w:rsid w:val="00A60238"/>
    <w:rsid w:val="00A622DD"/>
    <w:rsid w:val="00A6269C"/>
    <w:rsid w:val="00A64A78"/>
    <w:rsid w:val="00A66BBE"/>
    <w:rsid w:val="00A70578"/>
    <w:rsid w:val="00A71AE1"/>
    <w:rsid w:val="00A72574"/>
    <w:rsid w:val="00A7324B"/>
    <w:rsid w:val="00A75480"/>
    <w:rsid w:val="00A75507"/>
    <w:rsid w:val="00A82827"/>
    <w:rsid w:val="00A83F62"/>
    <w:rsid w:val="00A87C0F"/>
    <w:rsid w:val="00A92435"/>
    <w:rsid w:val="00A9294C"/>
    <w:rsid w:val="00A943EB"/>
    <w:rsid w:val="00A9472B"/>
    <w:rsid w:val="00A95A88"/>
    <w:rsid w:val="00AA5270"/>
    <w:rsid w:val="00AA570E"/>
    <w:rsid w:val="00AA7809"/>
    <w:rsid w:val="00AB312E"/>
    <w:rsid w:val="00AB7562"/>
    <w:rsid w:val="00AC04B6"/>
    <w:rsid w:val="00AC7DEE"/>
    <w:rsid w:val="00AD0692"/>
    <w:rsid w:val="00AD16DA"/>
    <w:rsid w:val="00AD1983"/>
    <w:rsid w:val="00AD4FD9"/>
    <w:rsid w:val="00AD723A"/>
    <w:rsid w:val="00AD7F86"/>
    <w:rsid w:val="00AD7FB9"/>
    <w:rsid w:val="00AE0A9F"/>
    <w:rsid w:val="00AE3DF0"/>
    <w:rsid w:val="00AF1FBE"/>
    <w:rsid w:val="00AF29D6"/>
    <w:rsid w:val="00AF3374"/>
    <w:rsid w:val="00B026E0"/>
    <w:rsid w:val="00B05007"/>
    <w:rsid w:val="00B057A5"/>
    <w:rsid w:val="00B05A85"/>
    <w:rsid w:val="00B07324"/>
    <w:rsid w:val="00B1088B"/>
    <w:rsid w:val="00B113C9"/>
    <w:rsid w:val="00B13090"/>
    <w:rsid w:val="00B13999"/>
    <w:rsid w:val="00B139FF"/>
    <w:rsid w:val="00B14BF9"/>
    <w:rsid w:val="00B14E7C"/>
    <w:rsid w:val="00B17C12"/>
    <w:rsid w:val="00B211A5"/>
    <w:rsid w:val="00B23202"/>
    <w:rsid w:val="00B234E8"/>
    <w:rsid w:val="00B23AA4"/>
    <w:rsid w:val="00B30BF5"/>
    <w:rsid w:val="00B3158E"/>
    <w:rsid w:val="00B34137"/>
    <w:rsid w:val="00B37056"/>
    <w:rsid w:val="00B40594"/>
    <w:rsid w:val="00B412D4"/>
    <w:rsid w:val="00B4144C"/>
    <w:rsid w:val="00B41915"/>
    <w:rsid w:val="00B469D2"/>
    <w:rsid w:val="00B5124F"/>
    <w:rsid w:val="00B53D82"/>
    <w:rsid w:val="00B5505D"/>
    <w:rsid w:val="00B6301C"/>
    <w:rsid w:val="00B63130"/>
    <w:rsid w:val="00B64489"/>
    <w:rsid w:val="00B64BB5"/>
    <w:rsid w:val="00B65691"/>
    <w:rsid w:val="00B67B00"/>
    <w:rsid w:val="00B71BF6"/>
    <w:rsid w:val="00B72377"/>
    <w:rsid w:val="00B73592"/>
    <w:rsid w:val="00B75C7C"/>
    <w:rsid w:val="00B811E2"/>
    <w:rsid w:val="00B848BA"/>
    <w:rsid w:val="00B870A7"/>
    <w:rsid w:val="00B87F13"/>
    <w:rsid w:val="00B91432"/>
    <w:rsid w:val="00B92A71"/>
    <w:rsid w:val="00BA2CD2"/>
    <w:rsid w:val="00BA3BCC"/>
    <w:rsid w:val="00BA48A1"/>
    <w:rsid w:val="00BA5A2C"/>
    <w:rsid w:val="00BA5D86"/>
    <w:rsid w:val="00BA7976"/>
    <w:rsid w:val="00BB2607"/>
    <w:rsid w:val="00BB6C1F"/>
    <w:rsid w:val="00BC07D2"/>
    <w:rsid w:val="00BC28DD"/>
    <w:rsid w:val="00BC3550"/>
    <w:rsid w:val="00BC56E5"/>
    <w:rsid w:val="00BC7118"/>
    <w:rsid w:val="00BC7FCF"/>
    <w:rsid w:val="00BD0148"/>
    <w:rsid w:val="00BD10C5"/>
    <w:rsid w:val="00BD1274"/>
    <w:rsid w:val="00BD53E8"/>
    <w:rsid w:val="00BD76B5"/>
    <w:rsid w:val="00BE0751"/>
    <w:rsid w:val="00BF0BD7"/>
    <w:rsid w:val="00BF25A3"/>
    <w:rsid w:val="00BF2F69"/>
    <w:rsid w:val="00BF48FC"/>
    <w:rsid w:val="00BF4F1A"/>
    <w:rsid w:val="00BF7277"/>
    <w:rsid w:val="00C001D9"/>
    <w:rsid w:val="00C0153A"/>
    <w:rsid w:val="00C05442"/>
    <w:rsid w:val="00C0673D"/>
    <w:rsid w:val="00C107AF"/>
    <w:rsid w:val="00C2176B"/>
    <w:rsid w:val="00C26766"/>
    <w:rsid w:val="00C26AA9"/>
    <w:rsid w:val="00C32219"/>
    <w:rsid w:val="00C3286E"/>
    <w:rsid w:val="00C34CB2"/>
    <w:rsid w:val="00C369B3"/>
    <w:rsid w:val="00C3717D"/>
    <w:rsid w:val="00C4151C"/>
    <w:rsid w:val="00C41E42"/>
    <w:rsid w:val="00C443C2"/>
    <w:rsid w:val="00C46F04"/>
    <w:rsid w:val="00C57480"/>
    <w:rsid w:val="00C606D2"/>
    <w:rsid w:val="00C70615"/>
    <w:rsid w:val="00C709AC"/>
    <w:rsid w:val="00C71CAF"/>
    <w:rsid w:val="00C71D8E"/>
    <w:rsid w:val="00C71FCE"/>
    <w:rsid w:val="00C75099"/>
    <w:rsid w:val="00C75354"/>
    <w:rsid w:val="00C7799F"/>
    <w:rsid w:val="00C77C06"/>
    <w:rsid w:val="00C8006C"/>
    <w:rsid w:val="00C80393"/>
    <w:rsid w:val="00C8397F"/>
    <w:rsid w:val="00C84CAF"/>
    <w:rsid w:val="00C85FCF"/>
    <w:rsid w:val="00C96982"/>
    <w:rsid w:val="00CA1C78"/>
    <w:rsid w:val="00CA3E90"/>
    <w:rsid w:val="00CA7B84"/>
    <w:rsid w:val="00CB1EF1"/>
    <w:rsid w:val="00CB1F8A"/>
    <w:rsid w:val="00CB74AA"/>
    <w:rsid w:val="00CB7BC0"/>
    <w:rsid w:val="00CC18FA"/>
    <w:rsid w:val="00CC1E41"/>
    <w:rsid w:val="00CC44B7"/>
    <w:rsid w:val="00CC45A2"/>
    <w:rsid w:val="00CC4F73"/>
    <w:rsid w:val="00CC61ED"/>
    <w:rsid w:val="00CC636A"/>
    <w:rsid w:val="00CD2F52"/>
    <w:rsid w:val="00CD318F"/>
    <w:rsid w:val="00CD5382"/>
    <w:rsid w:val="00CE0BF3"/>
    <w:rsid w:val="00CE2DCC"/>
    <w:rsid w:val="00CF2D5F"/>
    <w:rsid w:val="00CF4F8A"/>
    <w:rsid w:val="00CF631E"/>
    <w:rsid w:val="00CF6CBD"/>
    <w:rsid w:val="00D0513B"/>
    <w:rsid w:val="00D061A7"/>
    <w:rsid w:val="00D06DC4"/>
    <w:rsid w:val="00D104B0"/>
    <w:rsid w:val="00D114A9"/>
    <w:rsid w:val="00D154B8"/>
    <w:rsid w:val="00D17877"/>
    <w:rsid w:val="00D2046D"/>
    <w:rsid w:val="00D2193C"/>
    <w:rsid w:val="00D22CD7"/>
    <w:rsid w:val="00D3340B"/>
    <w:rsid w:val="00D34597"/>
    <w:rsid w:val="00D422C3"/>
    <w:rsid w:val="00D473E5"/>
    <w:rsid w:val="00D474A2"/>
    <w:rsid w:val="00D553AA"/>
    <w:rsid w:val="00D55E6B"/>
    <w:rsid w:val="00D561F8"/>
    <w:rsid w:val="00D56299"/>
    <w:rsid w:val="00D57BC8"/>
    <w:rsid w:val="00D63ECC"/>
    <w:rsid w:val="00D641BE"/>
    <w:rsid w:val="00D66FD1"/>
    <w:rsid w:val="00D723B2"/>
    <w:rsid w:val="00D72602"/>
    <w:rsid w:val="00D74AE5"/>
    <w:rsid w:val="00D8143F"/>
    <w:rsid w:val="00D82676"/>
    <w:rsid w:val="00D82A70"/>
    <w:rsid w:val="00D8388D"/>
    <w:rsid w:val="00D8612E"/>
    <w:rsid w:val="00D92728"/>
    <w:rsid w:val="00D92CB3"/>
    <w:rsid w:val="00D93824"/>
    <w:rsid w:val="00D95C1C"/>
    <w:rsid w:val="00D95FBC"/>
    <w:rsid w:val="00DA13EC"/>
    <w:rsid w:val="00DA2055"/>
    <w:rsid w:val="00DA4183"/>
    <w:rsid w:val="00DA4489"/>
    <w:rsid w:val="00DB469A"/>
    <w:rsid w:val="00DC7B78"/>
    <w:rsid w:val="00DD04D2"/>
    <w:rsid w:val="00DD64A2"/>
    <w:rsid w:val="00DD687B"/>
    <w:rsid w:val="00DE11F2"/>
    <w:rsid w:val="00DE24FE"/>
    <w:rsid w:val="00DF097B"/>
    <w:rsid w:val="00DF53C0"/>
    <w:rsid w:val="00DF664A"/>
    <w:rsid w:val="00DF7709"/>
    <w:rsid w:val="00E001A2"/>
    <w:rsid w:val="00E028DE"/>
    <w:rsid w:val="00E0445E"/>
    <w:rsid w:val="00E14FFE"/>
    <w:rsid w:val="00E1534D"/>
    <w:rsid w:val="00E22EDA"/>
    <w:rsid w:val="00E254E6"/>
    <w:rsid w:val="00E301F6"/>
    <w:rsid w:val="00E30A70"/>
    <w:rsid w:val="00E312E6"/>
    <w:rsid w:val="00E31581"/>
    <w:rsid w:val="00E337DB"/>
    <w:rsid w:val="00E434A9"/>
    <w:rsid w:val="00E50E1B"/>
    <w:rsid w:val="00E52404"/>
    <w:rsid w:val="00E631A5"/>
    <w:rsid w:val="00E65F5F"/>
    <w:rsid w:val="00E734A6"/>
    <w:rsid w:val="00E75077"/>
    <w:rsid w:val="00E86683"/>
    <w:rsid w:val="00E87F10"/>
    <w:rsid w:val="00E9016D"/>
    <w:rsid w:val="00E91027"/>
    <w:rsid w:val="00E961AC"/>
    <w:rsid w:val="00E97D48"/>
    <w:rsid w:val="00E97FE5"/>
    <w:rsid w:val="00EA2A6A"/>
    <w:rsid w:val="00EA316E"/>
    <w:rsid w:val="00EA3ACC"/>
    <w:rsid w:val="00EA49B7"/>
    <w:rsid w:val="00EA729B"/>
    <w:rsid w:val="00EA7D9E"/>
    <w:rsid w:val="00EA7F04"/>
    <w:rsid w:val="00EB31D8"/>
    <w:rsid w:val="00EC3324"/>
    <w:rsid w:val="00EC43EA"/>
    <w:rsid w:val="00ED138D"/>
    <w:rsid w:val="00ED1931"/>
    <w:rsid w:val="00ED52C1"/>
    <w:rsid w:val="00ED5CEA"/>
    <w:rsid w:val="00EE26DD"/>
    <w:rsid w:val="00EE3641"/>
    <w:rsid w:val="00EE5A64"/>
    <w:rsid w:val="00EE6965"/>
    <w:rsid w:val="00EF08C0"/>
    <w:rsid w:val="00EF2D6D"/>
    <w:rsid w:val="00EF597A"/>
    <w:rsid w:val="00EF6506"/>
    <w:rsid w:val="00EF6981"/>
    <w:rsid w:val="00F06583"/>
    <w:rsid w:val="00F12A2E"/>
    <w:rsid w:val="00F14D25"/>
    <w:rsid w:val="00F1561A"/>
    <w:rsid w:val="00F15B26"/>
    <w:rsid w:val="00F174EF"/>
    <w:rsid w:val="00F20B71"/>
    <w:rsid w:val="00F2254E"/>
    <w:rsid w:val="00F2397C"/>
    <w:rsid w:val="00F23EE1"/>
    <w:rsid w:val="00F24C2B"/>
    <w:rsid w:val="00F24E99"/>
    <w:rsid w:val="00F264D8"/>
    <w:rsid w:val="00F317F1"/>
    <w:rsid w:val="00F32C27"/>
    <w:rsid w:val="00F32C43"/>
    <w:rsid w:val="00F42D2C"/>
    <w:rsid w:val="00F43A5E"/>
    <w:rsid w:val="00F44268"/>
    <w:rsid w:val="00F52455"/>
    <w:rsid w:val="00F607E5"/>
    <w:rsid w:val="00F6271A"/>
    <w:rsid w:val="00F64477"/>
    <w:rsid w:val="00F7057D"/>
    <w:rsid w:val="00F70A8E"/>
    <w:rsid w:val="00F72E78"/>
    <w:rsid w:val="00F74177"/>
    <w:rsid w:val="00F74864"/>
    <w:rsid w:val="00F766B1"/>
    <w:rsid w:val="00F93EA4"/>
    <w:rsid w:val="00F97A6C"/>
    <w:rsid w:val="00FA18B8"/>
    <w:rsid w:val="00FA1EEF"/>
    <w:rsid w:val="00FA4206"/>
    <w:rsid w:val="00FA7C33"/>
    <w:rsid w:val="00FB083E"/>
    <w:rsid w:val="00FB2190"/>
    <w:rsid w:val="00FB54FA"/>
    <w:rsid w:val="00FB5908"/>
    <w:rsid w:val="00FC0E81"/>
    <w:rsid w:val="00FC2236"/>
    <w:rsid w:val="00FC5407"/>
    <w:rsid w:val="00FC5F71"/>
    <w:rsid w:val="00FC7EB3"/>
    <w:rsid w:val="00FD099A"/>
    <w:rsid w:val="00FD0A61"/>
    <w:rsid w:val="00FD2341"/>
    <w:rsid w:val="00FD306C"/>
    <w:rsid w:val="00FD33D1"/>
    <w:rsid w:val="00FD3C06"/>
    <w:rsid w:val="00FD4B09"/>
    <w:rsid w:val="00FD6457"/>
    <w:rsid w:val="00FD6CB7"/>
    <w:rsid w:val="00FE07E6"/>
    <w:rsid w:val="00FE0BAE"/>
    <w:rsid w:val="00FE184A"/>
    <w:rsid w:val="00FE7AE0"/>
    <w:rsid w:val="00FF0700"/>
    <w:rsid w:val="00FF13CF"/>
    <w:rsid w:val="00FF168A"/>
    <w:rsid w:val="00FF1A0B"/>
    <w:rsid w:val="00FF2E0A"/>
    <w:rsid w:val="00FF376D"/>
    <w:rsid w:val="00FF38DD"/>
    <w:rsid w:val="00FF4023"/>
    <w:rsid w:val="00FF5AF1"/>
    <w:rsid w:val="00FF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027468-2D64-4A8F-A774-033CE0C4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A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5E46"/>
    <w:pPr>
      <w:ind w:left="720"/>
    </w:pPr>
  </w:style>
  <w:style w:type="paragraph" w:styleId="a4">
    <w:name w:val="Body Text Indent"/>
    <w:basedOn w:val="a"/>
    <w:link w:val="a5"/>
    <w:rsid w:val="00CB7BC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B7BC0"/>
    <w:rPr>
      <w:rFonts w:ascii="Times New Roman" w:eastAsia="Times New Roman" w:hAnsi="Times New Roman"/>
    </w:rPr>
  </w:style>
  <w:style w:type="paragraph" w:styleId="a6">
    <w:name w:val="No Spacing"/>
    <w:uiPriority w:val="1"/>
    <w:qFormat/>
    <w:rsid w:val="00CB7BC0"/>
    <w:rPr>
      <w:sz w:val="22"/>
      <w:szCs w:val="22"/>
      <w:lang w:eastAsia="en-US"/>
    </w:rPr>
  </w:style>
  <w:style w:type="paragraph" w:customStyle="1" w:styleId="31">
    <w:name w:val="Основной текст 31"/>
    <w:basedOn w:val="a"/>
    <w:rsid w:val="00357FF7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80" w:line="240" w:lineRule="auto"/>
      <w:ind w:firstLine="567"/>
      <w:jc w:val="center"/>
    </w:pPr>
    <w:rPr>
      <w:rFonts w:ascii="Arial" w:eastAsia="Times New Roman" w:hAnsi="Arial" w:cs="Arial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546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D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5CEA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D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5CEA"/>
    <w:rPr>
      <w:rFonts w:cs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0F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F52C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1203</Words>
  <Characters>7625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г.Тольятти</Company>
  <LinksUpToDate>false</LinksUpToDate>
  <CharactersWithSpaces>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Цветкова Ирина Сергеевна</cp:lastModifiedBy>
  <cp:revision>2</cp:revision>
  <cp:lastPrinted>2026-09-03T11:17:00Z</cp:lastPrinted>
  <dcterms:created xsi:type="dcterms:W3CDTF">2026-09-03T12:04:00Z</dcterms:created>
  <dcterms:modified xsi:type="dcterms:W3CDTF">2026-09-03T12:04:00Z</dcterms:modified>
</cp:coreProperties>
</file>